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A2" w:rsidRPr="003004AF" w:rsidRDefault="00D52EA2" w:rsidP="00D910CD">
      <w:pPr>
        <w:spacing w:after="0" w:line="240" w:lineRule="auto"/>
        <w:rPr>
          <w:b/>
          <w:sz w:val="28"/>
          <w:szCs w:val="28"/>
          <w:u w:val="single"/>
        </w:rPr>
      </w:pPr>
      <w:r w:rsidRPr="003004AF">
        <w:rPr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4228465</wp:posOffset>
            </wp:positionH>
            <wp:positionV relativeFrom="paragraph">
              <wp:posOffset>342900</wp:posOffset>
            </wp:positionV>
            <wp:extent cx="2479675" cy="1764665"/>
            <wp:effectExtent l="19050" t="0" r="0" b="0"/>
            <wp:wrapSquare wrapText="bothSides"/>
            <wp:docPr id="4" name="Picture 3" descr="Trinkamal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nkamalee.jpg"/>
                    <pic:cNvPicPr/>
                  </pic:nvPicPr>
                  <pic:blipFill>
                    <a:blip r:embed="rId5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675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3004AF">
        <w:rPr>
          <w:b/>
          <w:sz w:val="28"/>
          <w:szCs w:val="28"/>
          <w:u w:val="single"/>
        </w:rPr>
        <w:t>Wood and Iron</w:t>
      </w:r>
      <w:r w:rsidR="003004AF">
        <w:rPr>
          <w:b/>
          <w:sz w:val="28"/>
          <w:szCs w:val="28"/>
          <w:u w:val="single"/>
        </w:rPr>
        <w:t xml:space="preserve"> </w:t>
      </w:r>
      <w:r w:rsidRPr="003004AF">
        <w:rPr>
          <w:b/>
          <w:sz w:val="28"/>
          <w:szCs w:val="28"/>
          <w:u w:val="single"/>
        </w:rPr>
        <w:t xml:space="preserve">- Past Lives on the </w:t>
      </w:r>
      <w:proofErr w:type="spellStart"/>
      <w:r w:rsidRPr="003004AF">
        <w:rPr>
          <w:b/>
          <w:sz w:val="28"/>
          <w:szCs w:val="28"/>
          <w:u w:val="single"/>
        </w:rPr>
        <w:t>the</w:t>
      </w:r>
      <w:proofErr w:type="spellEnd"/>
      <w:r w:rsidRPr="003004AF">
        <w:rPr>
          <w:b/>
          <w:sz w:val="28"/>
          <w:szCs w:val="28"/>
          <w:u w:val="single"/>
        </w:rPr>
        <w:t xml:space="preserve"> North East Coast.</w:t>
      </w:r>
      <w:proofErr w:type="gramEnd"/>
    </w:p>
    <w:p w:rsidR="00D52EA2" w:rsidRPr="00D910CD" w:rsidRDefault="00D52EA2" w:rsidP="003004AF">
      <w:pPr>
        <w:spacing w:after="0" w:line="240" w:lineRule="auto"/>
        <w:rPr>
          <w:b/>
          <w:sz w:val="28"/>
          <w:szCs w:val="28"/>
        </w:rPr>
      </w:pPr>
      <w:r w:rsidRPr="00D910CD">
        <w:rPr>
          <w:b/>
          <w:sz w:val="28"/>
          <w:szCs w:val="28"/>
        </w:rPr>
        <w:t>Thursday 3 September 2015. Basic Cost £40 pp</w:t>
      </w:r>
    </w:p>
    <w:p w:rsidR="00D910CD" w:rsidRDefault="00D910CD" w:rsidP="003004AF">
      <w:pPr>
        <w:spacing w:after="0" w:line="240" w:lineRule="auto"/>
        <w:rPr>
          <w:b/>
          <w:sz w:val="24"/>
          <w:szCs w:val="24"/>
        </w:rPr>
      </w:pPr>
    </w:p>
    <w:p w:rsidR="00D52EA2" w:rsidRPr="003004AF" w:rsidRDefault="00D52EA2" w:rsidP="003004AF">
      <w:pPr>
        <w:spacing w:after="0" w:line="240" w:lineRule="auto"/>
        <w:rPr>
          <w:b/>
          <w:sz w:val="24"/>
          <w:szCs w:val="24"/>
        </w:rPr>
      </w:pPr>
      <w:r w:rsidRPr="003004AF">
        <w:rPr>
          <w:b/>
          <w:sz w:val="24"/>
          <w:szCs w:val="24"/>
        </w:rPr>
        <w:t>Summary</w:t>
      </w:r>
    </w:p>
    <w:p w:rsidR="00D52EA2" w:rsidRPr="003004AF" w:rsidRDefault="002C3073" w:rsidP="003004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Learn about the working conditions of those</w:t>
      </w:r>
      <w:r w:rsidR="00D52EA2" w:rsidRPr="003004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who sailed </w:t>
      </w:r>
      <w:r w:rsidR="00100C14">
        <w:rPr>
          <w:sz w:val="24"/>
          <w:szCs w:val="24"/>
        </w:rPr>
        <w:t xml:space="preserve">on </w:t>
      </w:r>
      <w:r w:rsidR="00D52EA2" w:rsidRPr="003004AF">
        <w:rPr>
          <w:sz w:val="24"/>
          <w:szCs w:val="24"/>
        </w:rPr>
        <w:t>wooden sailing ship</w:t>
      </w:r>
      <w:r>
        <w:rPr>
          <w:sz w:val="24"/>
          <w:szCs w:val="24"/>
        </w:rPr>
        <w:t>s, manned gun batteries defending the coast</w:t>
      </w:r>
      <w:proofErr w:type="gramStart"/>
      <w:r>
        <w:rPr>
          <w:sz w:val="24"/>
          <w:szCs w:val="24"/>
        </w:rPr>
        <w:t xml:space="preserve">, </w:t>
      </w:r>
      <w:r w:rsidR="00D52EA2" w:rsidRPr="003004AF">
        <w:rPr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proofErr w:type="gramEnd"/>
      <w:r>
        <w:rPr>
          <w:sz w:val="24"/>
          <w:szCs w:val="24"/>
        </w:rPr>
        <w:t xml:space="preserve"> toiled underground in</w:t>
      </w:r>
      <w:r w:rsidR="00D52EA2" w:rsidRPr="003004AF">
        <w:rPr>
          <w:sz w:val="24"/>
          <w:szCs w:val="24"/>
        </w:rPr>
        <w:t xml:space="preserve"> ironstone mine</w:t>
      </w:r>
      <w:r>
        <w:rPr>
          <w:sz w:val="24"/>
          <w:szCs w:val="24"/>
        </w:rPr>
        <w:t>s</w:t>
      </w:r>
      <w:r w:rsidR="00D52EA2" w:rsidRPr="003004AF">
        <w:rPr>
          <w:sz w:val="24"/>
          <w:szCs w:val="24"/>
        </w:rPr>
        <w:t>. The cost includes travel by coach, £3 YPS administration costs, all entry fees,</w:t>
      </w:r>
      <w:r w:rsidR="00175FFE">
        <w:rPr>
          <w:sz w:val="24"/>
          <w:szCs w:val="24"/>
        </w:rPr>
        <w:t xml:space="preserve"> </w:t>
      </w:r>
      <w:r w:rsidR="00FA602C">
        <w:rPr>
          <w:sz w:val="24"/>
          <w:szCs w:val="24"/>
        </w:rPr>
        <w:t>morning tea or coffee</w:t>
      </w:r>
      <w:r w:rsidR="00175FFE">
        <w:rPr>
          <w:sz w:val="24"/>
          <w:szCs w:val="24"/>
        </w:rPr>
        <w:t xml:space="preserve">, but not meals. </w:t>
      </w:r>
      <w:r w:rsidR="00D52EA2" w:rsidRPr="003004AF">
        <w:rPr>
          <w:sz w:val="24"/>
          <w:szCs w:val="24"/>
        </w:rPr>
        <w:t xml:space="preserve"> Any unspent contingency will be donated to the YPS.</w:t>
      </w:r>
    </w:p>
    <w:p w:rsidR="00D910CD" w:rsidRDefault="00D910CD" w:rsidP="003004AF">
      <w:pPr>
        <w:spacing w:after="0" w:line="240" w:lineRule="auto"/>
        <w:rPr>
          <w:b/>
          <w:sz w:val="24"/>
          <w:szCs w:val="24"/>
        </w:rPr>
      </w:pPr>
    </w:p>
    <w:p w:rsidR="00D52EA2" w:rsidRPr="003004AF" w:rsidRDefault="00D52EA2" w:rsidP="003004AF">
      <w:pPr>
        <w:spacing w:after="0" w:line="240" w:lineRule="auto"/>
        <w:rPr>
          <w:b/>
          <w:sz w:val="24"/>
          <w:szCs w:val="24"/>
        </w:rPr>
      </w:pPr>
      <w:r w:rsidRPr="003004AF">
        <w:rPr>
          <w:b/>
          <w:sz w:val="24"/>
          <w:szCs w:val="24"/>
        </w:rPr>
        <w:t>Tentative Programme</w:t>
      </w:r>
    </w:p>
    <w:p w:rsidR="00D52EA2" w:rsidRPr="003004AF" w:rsidRDefault="00D52EA2" w:rsidP="003004AF">
      <w:pPr>
        <w:spacing w:after="0" w:line="240" w:lineRule="auto"/>
        <w:rPr>
          <w:b/>
          <w:sz w:val="24"/>
          <w:szCs w:val="24"/>
        </w:rPr>
      </w:pPr>
      <w:r w:rsidRPr="003004AF">
        <w:rPr>
          <w:b/>
          <w:sz w:val="24"/>
          <w:szCs w:val="24"/>
        </w:rPr>
        <w:t>08</w:t>
      </w:r>
      <w:r w:rsidR="00D910CD">
        <w:rPr>
          <w:b/>
          <w:sz w:val="24"/>
          <w:szCs w:val="24"/>
        </w:rPr>
        <w:t>.</w:t>
      </w:r>
      <w:r w:rsidRPr="003004AF">
        <w:rPr>
          <w:b/>
          <w:sz w:val="24"/>
          <w:szCs w:val="24"/>
        </w:rPr>
        <w:t xml:space="preserve">00 </w:t>
      </w:r>
      <w:r w:rsidR="00D910CD">
        <w:rPr>
          <w:b/>
          <w:sz w:val="24"/>
          <w:szCs w:val="24"/>
        </w:rPr>
        <w:tab/>
      </w:r>
      <w:r w:rsidRPr="003004AF">
        <w:rPr>
          <w:b/>
          <w:sz w:val="24"/>
          <w:szCs w:val="24"/>
        </w:rPr>
        <w:t>dep. Memorial Gardens, York</w:t>
      </w:r>
    </w:p>
    <w:p w:rsidR="00D52EA2" w:rsidRPr="003004AF" w:rsidRDefault="00D52EA2" w:rsidP="003004AF">
      <w:pPr>
        <w:spacing w:after="0" w:line="240" w:lineRule="auto"/>
        <w:rPr>
          <w:b/>
          <w:sz w:val="24"/>
          <w:szCs w:val="24"/>
        </w:rPr>
      </w:pPr>
      <w:r w:rsidRPr="003004AF">
        <w:rPr>
          <w:b/>
          <w:sz w:val="24"/>
          <w:szCs w:val="24"/>
        </w:rPr>
        <w:t>10</w:t>
      </w:r>
      <w:r w:rsidR="00D910CD">
        <w:rPr>
          <w:b/>
          <w:sz w:val="24"/>
          <w:szCs w:val="24"/>
        </w:rPr>
        <w:t>.</w:t>
      </w:r>
      <w:r w:rsidRPr="003004AF">
        <w:rPr>
          <w:b/>
          <w:sz w:val="24"/>
          <w:szCs w:val="24"/>
        </w:rPr>
        <w:t xml:space="preserve">00 </w:t>
      </w:r>
      <w:r w:rsidR="00D910CD">
        <w:rPr>
          <w:b/>
          <w:sz w:val="24"/>
          <w:szCs w:val="24"/>
        </w:rPr>
        <w:tab/>
      </w:r>
      <w:r w:rsidRPr="003004AF">
        <w:rPr>
          <w:b/>
          <w:sz w:val="24"/>
          <w:szCs w:val="24"/>
        </w:rPr>
        <w:t xml:space="preserve">arr. </w:t>
      </w:r>
      <w:proofErr w:type="spellStart"/>
      <w:r w:rsidRPr="003004AF">
        <w:rPr>
          <w:b/>
          <w:sz w:val="24"/>
          <w:szCs w:val="24"/>
        </w:rPr>
        <w:t>Heugh</w:t>
      </w:r>
      <w:proofErr w:type="spellEnd"/>
      <w:r w:rsidRPr="003004AF">
        <w:rPr>
          <w:b/>
          <w:sz w:val="24"/>
          <w:szCs w:val="24"/>
        </w:rPr>
        <w:t xml:space="preserve"> Battery</w:t>
      </w:r>
    </w:p>
    <w:p w:rsidR="00D52EA2" w:rsidRPr="003004AF" w:rsidRDefault="00D52EA2" w:rsidP="003004AF">
      <w:pPr>
        <w:spacing w:after="0" w:line="240" w:lineRule="auto"/>
        <w:rPr>
          <w:sz w:val="24"/>
          <w:szCs w:val="24"/>
        </w:rPr>
      </w:pPr>
      <w:r w:rsidRPr="003004AF">
        <w:rPr>
          <w:sz w:val="24"/>
          <w:szCs w:val="24"/>
        </w:rPr>
        <w:t>This is a gun battery that defended the port of Hartlepool in WW1 and WW2. The group will split into two. One group will have tea/coffee/ scone, while the other has a guided tour of the 1860 Magazine, the Command post, a WW1 gun emplacement, the underground magazine, and a WW2 gun emplacement.</w:t>
      </w:r>
    </w:p>
    <w:p w:rsidR="00D52EA2" w:rsidRPr="003004AF" w:rsidRDefault="00D52EA2" w:rsidP="003004AF">
      <w:pPr>
        <w:spacing w:after="0" w:line="240" w:lineRule="auto"/>
        <w:rPr>
          <w:sz w:val="24"/>
          <w:szCs w:val="24"/>
        </w:rPr>
      </w:pPr>
      <w:r w:rsidRPr="003004AF">
        <w:rPr>
          <w:b/>
          <w:sz w:val="24"/>
          <w:szCs w:val="24"/>
        </w:rPr>
        <w:t>11</w:t>
      </w:r>
      <w:r w:rsidR="00D910CD">
        <w:rPr>
          <w:b/>
          <w:sz w:val="24"/>
          <w:szCs w:val="24"/>
        </w:rPr>
        <w:t>.</w:t>
      </w:r>
      <w:r w:rsidRPr="003004AF">
        <w:rPr>
          <w:b/>
          <w:sz w:val="24"/>
          <w:szCs w:val="24"/>
        </w:rPr>
        <w:t xml:space="preserve">45 </w:t>
      </w:r>
      <w:r w:rsidR="00D910CD">
        <w:rPr>
          <w:b/>
          <w:sz w:val="24"/>
          <w:szCs w:val="24"/>
        </w:rPr>
        <w:tab/>
      </w:r>
      <w:r w:rsidRPr="003004AF">
        <w:rPr>
          <w:b/>
          <w:sz w:val="24"/>
          <w:szCs w:val="24"/>
        </w:rPr>
        <w:t>arr. Hartlepool’s Maritime Experience</w:t>
      </w:r>
    </w:p>
    <w:p w:rsidR="00D52EA2" w:rsidRPr="003004AF" w:rsidRDefault="00100C14" w:rsidP="003004AF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Includes </w:t>
      </w:r>
      <w:r w:rsidR="00D52EA2" w:rsidRPr="003004AF">
        <w:rPr>
          <w:sz w:val="24"/>
          <w:szCs w:val="24"/>
        </w:rPr>
        <w:t xml:space="preserve">HMS </w:t>
      </w:r>
      <w:proofErr w:type="spellStart"/>
      <w:r w:rsidR="00D52EA2" w:rsidRPr="003004AF">
        <w:rPr>
          <w:sz w:val="24"/>
          <w:szCs w:val="24"/>
        </w:rPr>
        <w:t>Trincomalee</w:t>
      </w:r>
      <w:proofErr w:type="spellEnd"/>
      <w:r w:rsidR="00D52EA2" w:rsidRPr="003004AF">
        <w:rPr>
          <w:sz w:val="24"/>
          <w:szCs w:val="24"/>
        </w:rPr>
        <w:t>, built in India in 1817, and the oldest British warship still afloat</w:t>
      </w:r>
      <w:r>
        <w:rPr>
          <w:sz w:val="24"/>
          <w:szCs w:val="24"/>
        </w:rPr>
        <w:t xml:space="preserve"> - </w:t>
      </w:r>
      <w:r w:rsidR="00D52EA2" w:rsidRPr="003004AF">
        <w:rPr>
          <w:sz w:val="24"/>
          <w:szCs w:val="24"/>
        </w:rPr>
        <w:t>one of the most important historic ships in the world today.</w:t>
      </w:r>
      <w:proofErr w:type="gramEnd"/>
      <w:r w:rsidR="00D52EA2" w:rsidRPr="003004AF">
        <w:rPr>
          <w:sz w:val="24"/>
          <w:szCs w:val="24"/>
        </w:rPr>
        <w:t xml:space="preserve"> Explore the harsh reality of Nelson’s Navy, the historic quayside, various audio visual displays, the Museum of Hartlepool, and a </w:t>
      </w:r>
      <w:r w:rsidR="00FA602C">
        <w:rPr>
          <w:sz w:val="24"/>
          <w:szCs w:val="24"/>
        </w:rPr>
        <w:t>retired paddle steamer, once the Humber Ferry</w:t>
      </w:r>
      <w:r w:rsidR="00D52EA2" w:rsidRPr="003004AF">
        <w:rPr>
          <w:sz w:val="24"/>
          <w:szCs w:val="24"/>
        </w:rPr>
        <w:t xml:space="preserve">. </w:t>
      </w:r>
      <w:r w:rsidR="00FA602C">
        <w:rPr>
          <w:sz w:val="24"/>
          <w:szCs w:val="24"/>
        </w:rPr>
        <w:t xml:space="preserve"> </w:t>
      </w:r>
      <w:proofErr w:type="gramStart"/>
      <w:r w:rsidR="00D52EA2" w:rsidRPr="00175FFE">
        <w:rPr>
          <w:sz w:val="24"/>
          <w:szCs w:val="24"/>
          <w:u w:val="single"/>
        </w:rPr>
        <w:t>Lunch at own cost.</w:t>
      </w:r>
      <w:proofErr w:type="gramEnd"/>
    </w:p>
    <w:p w:rsidR="00D52EA2" w:rsidRPr="003004AF" w:rsidRDefault="003004AF" w:rsidP="003004AF">
      <w:pPr>
        <w:spacing w:after="0" w:line="240" w:lineRule="auto"/>
        <w:rPr>
          <w:b/>
          <w:sz w:val="24"/>
          <w:szCs w:val="24"/>
        </w:rPr>
      </w:pPr>
      <w:r w:rsidRPr="003004AF">
        <w:rPr>
          <w:b/>
          <w:sz w:val="24"/>
          <w:szCs w:val="24"/>
        </w:rPr>
        <w:t>16</w:t>
      </w:r>
      <w:r w:rsidR="00D910CD">
        <w:rPr>
          <w:b/>
          <w:sz w:val="24"/>
          <w:szCs w:val="24"/>
        </w:rPr>
        <w:t>.</w:t>
      </w:r>
      <w:r w:rsidRPr="003004AF">
        <w:rPr>
          <w:b/>
          <w:sz w:val="24"/>
          <w:szCs w:val="24"/>
        </w:rPr>
        <w:t xml:space="preserve">00 </w:t>
      </w:r>
      <w:r w:rsidR="00D910CD">
        <w:rPr>
          <w:b/>
          <w:sz w:val="24"/>
          <w:szCs w:val="24"/>
        </w:rPr>
        <w:tab/>
      </w:r>
      <w:r w:rsidR="00D52EA2" w:rsidRPr="003004AF">
        <w:rPr>
          <w:b/>
          <w:sz w:val="24"/>
          <w:szCs w:val="24"/>
        </w:rPr>
        <w:t>arr</w:t>
      </w:r>
      <w:r w:rsidRPr="003004AF">
        <w:rPr>
          <w:b/>
          <w:sz w:val="24"/>
          <w:szCs w:val="24"/>
        </w:rPr>
        <w:t>.</w:t>
      </w:r>
      <w:r w:rsidR="00D52EA2" w:rsidRPr="003004AF">
        <w:rPr>
          <w:b/>
          <w:sz w:val="24"/>
          <w:szCs w:val="24"/>
        </w:rPr>
        <w:t xml:space="preserve"> Cleveland Ironstone Mining Museum</w:t>
      </w:r>
    </w:p>
    <w:p w:rsidR="00D52EA2" w:rsidRPr="003004AF" w:rsidRDefault="00D52EA2" w:rsidP="003004AF">
      <w:pPr>
        <w:spacing w:after="0" w:line="240" w:lineRule="auto"/>
        <w:rPr>
          <w:sz w:val="24"/>
          <w:szCs w:val="24"/>
        </w:rPr>
      </w:pPr>
      <w:r w:rsidRPr="003004AF">
        <w:rPr>
          <w:sz w:val="24"/>
          <w:szCs w:val="24"/>
        </w:rPr>
        <w:t>Explore part of the Loftus Mine, which was worked between 1865 and 1958, and helped sustain the ear</w:t>
      </w:r>
      <w:r w:rsidR="00100C14">
        <w:rPr>
          <w:sz w:val="24"/>
          <w:szCs w:val="24"/>
        </w:rPr>
        <w:t>lier economic power of Middlesb</w:t>
      </w:r>
      <w:r w:rsidRPr="003004AF">
        <w:rPr>
          <w:sz w:val="24"/>
          <w:szCs w:val="24"/>
        </w:rPr>
        <w:t>rough and the Tees estuary. The Museum is being very helpful to our Geological Map Project, and has offered to provide a boulder sized sample of ironstone to be displayed next to the map. This is a good opportunity to build links between the Museum and the YPS.</w:t>
      </w:r>
    </w:p>
    <w:p w:rsidR="00D52EA2" w:rsidRPr="003004AF" w:rsidRDefault="00D52EA2" w:rsidP="003004AF">
      <w:pPr>
        <w:spacing w:after="0" w:line="240" w:lineRule="auto"/>
        <w:rPr>
          <w:b/>
          <w:sz w:val="24"/>
          <w:szCs w:val="24"/>
        </w:rPr>
      </w:pPr>
      <w:r w:rsidRPr="003004AF">
        <w:rPr>
          <w:b/>
          <w:sz w:val="24"/>
          <w:szCs w:val="24"/>
        </w:rPr>
        <w:t>17</w:t>
      </w:r>
      <w:r w:rsidR="00D910CD">
        <w:rPr>
          <w:b/>
          <w:sz w:val="24"/>
          <w:szCs w:val="24"/>
        </w:rPr>
        <w:t>.</w:t>
      </w:r>
      <w:r w:rsidRPr="003004AF">
        <w:rPr>
          <w:b/>
          <w:sz w:val="24"/>
          <w:szCs w:val="24"/>
        </w:rPr>
        <w:t xml:space="preserve">30 </w:t>
      </w:r>
      <w:r w:rsidR="00D910CD">
        <w:rPr>
          <w:b/>
          <w:sz w:val="24"/>
          <w:szCs w:val="24"/>
        </w:rPr>
        <w:tab/>
      </w:r>
      <w:r w:rsidRPr="003004AF">
        <w:rPr>
          <w:b/>
          <w:sz w:val="24"/>
          <w:szCs w:val="24"/>
        </w:rPr>
        <w:t>dep</w:t>
      </w:r>
      <w:r w:rsidR="00D910CD">
        <w:rPr>
          <w:b/>
          <w:sz w:val="24"/>
          <w:szCs w:val="24"/>
        </w:rPr>
        <w:t>.</w:t>
      </w:r>
      <w:r w:rsidRPr="003004AF">
        <w:rPr>
          <w:b/>
          <w:sz w:val="24"/>
          <w:szCs w:val="24"/>
        </w:rPr>
        <w:t xml:space="preserve"> Cleveland Ironstone Mining Museum</w:t>
      </w:r>
    </w:p>
    <w:p w:rsidR="00D52EA2" w:rsidRPr="003004AF" w:rsidRDefault="00D52EA2" w:rsidP="003004AF">
      <w:pPr>
        <w:spacing w:after="0" w:line="240" w:lineRule="auto"/>
        <w:rPr>
          <w:sz w:val="24"/>
          <w:szCs w:val="24"/>
        </w:rPr>
      </w:pPr>
      <w:r w:rsidRPr="00175FFE">
        <w:rPr>
          <w:sz w:val="24"/>
          <w:szCs w:val="24"/>
          <w:u w:val="single"/>
        </w:rPr>
        <w:t xml:space="preserve">Stop for </w:t>
      </w:r>
      <w:r w:rsidR="00175FFE" w:rsidRPr="00175FFE">
        <w:rPr>
          <w:sz w:val="24"/>
          <w:szCs w:val="24"/>
          <w:u w:val="single"/>
        </w:rPr>
        <w:t>light evening meal. Not included in tour cost, but with a budget of less than £10</w:t>
      </w:r>
      <w:r w:rsidR="00175FFE">
        <w:rPr>
          <w:sz w:val="24"/>
          <w:szCs w:val="24"/>
        </w:rPr>
        <w:t>.  Details will be circulated later.</w:t>
      </w:r>
    </w:p>
    <w:p w:rsidR="00D52EA2" w:rsidRPr="003004AF" w:rsidRDefault="00D910CD" w:rsidP="003004A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20.</w:t>
      </w:r>
      <w:r w:rsidR="00D52EA2" w:rsidRPr="003004AF">
        <w:rPr>
          <w:b/>
          <w:sz w:val="24"/>
          <w:szCs w:val="24"/>
        </w:rPr>
        <w:t xml:space="preserve">00  </w:t>
      </w:r>
      <w:r>
        <w:rPr>
          <w:b/>
          <w:sz w:val="24"/>
          <w:szCs w:val="24"/>
        </w:rPr>
        <w:tab/>
      </w:r>
      <w:r w:rsidR="00D52EA2" w:rsidRPr="003004AF">
        <w:rPr>
          <w:b/>
          <w:sz w:val="24"/>
          <w:szCs w:val="24"/>
        </w:rPr>
        <w:t>arr</w:t>
      </w:r>
      <w:r>
        <w:rPr>
          <w:b/>
          <w:sz w:val="24"/>
          <w:szCs w:val="24"/>
        </w:rPr>
        <w:t>.</w:t>
      </w:r>
      <w:r w:rsidR="00D52EA2" w:rsidRPr="003004AF">
        <w:rPr>
          <w:b/>
          <w:sz w:val="24"/>
          <w:szCs w:val="24"/>
        </w:rPr>
        <w:t xml:space="preserve"> Memorial Gardens</w:t>
      </w:r>
    </w:p>
    <w:p w:rsidR="00C463EA" w:rsidRPr="00C463EA" w:rsidRDefault="00175FFE" w:rsidP="003004AF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T</w:t>
      </w:r>
      <w:r w:rsidR="00D52EA2" w:rsidRPr="00C463EA">
        <w:rPr>
          <w:i/>
          <w:sz w:val="24"/>
          <w:szCs w:val="24"/>
        </w:rPr>
        <w:t>o join</w:t>
      </w:r>
      <w:r w:rsidR="00D910CD" w:rsidRPr="00C463EA">
        <w:rPr>
          <w:i/>
          <w:sz w:val="24"/>
          <w:szCs w:val="24"/>
        </w:rPr>
        <w:t xml:space="preserve"> this tour, </w:t>
      </w:r>
      <w:r w:rsidR="00835610" w:rsidRPr="00C463EA">
        <w:rPr>
          <w:i/>
          <w:sz w:val="24"/>
          <w:szCs w:val="24"/>
        </w:rPr>
        <w:t xml:space="preserve">complete the form and </w:t>
      </w:r>
      <w:r w:rsidR="00100C14" w:rsidRPr="00C463EA">
        <w:rPr>
          <w:i/>
          <w:sz w:val="24"/>
          <w:szCs w:val="24"/>
        </w:rPr>
        <w:t xml:space="preserve">return </w:t>
      </w:r>
      <w:r w:rsidR="00835610" w:rsidRPr="00C463EA">
        <w:rPr>
          <w:i/>
          <w:sz w:val="24"/>
          <w:szCs w:val="24"/>
        </w:rPr>
        <w:t>it</w:t>
      </w:r>
      <w:r w:rsidR="00100C14" w:rsidRPr="00C463EA">
        <w:rPr>
          <w:i/>
          <w:sz w:val="24"/>
          <w:szCs w:val="24"/>
        </w:rPr>
        <w:t xml:space="preserve"> to the </w:t>
      </w:r>
      <w:r w:rsidR="00FA602C">
        <w:rPr>
          <w:i/>
          <w:sz w:val="24"/>
          <w:szCs w:val="24"/>
        </w:rPr>
        <w:t>L</w:t>
      </w:r>
      <w:r w:rsidR="00100C14" w:rsidRPr="00C463EA">
        <w:rPr>
          <w:i/>
          <w:sz w:val="24"/>
          <w:szCs w:val="24"/>
        </w:rPr>
        <w:t>odge with your cheque</w:t>
      </w:r>
      <w:r w:rsidR="00835610" w:rsidRPr="00C463EA">
        <w:rPr>
          <w:i/>
          <w:sz w:val="24"/>
          <w:szCs w:val="24"/>
        </w:rPr>
        <w:t xml:space="preserve"> for £40 per perso</w:t>
      </w:r>
      <w:r w:rsidR="00C463EA" w:rsidRPr="00C463EA">
        <w:rPr>
          <w:i/>
          <w:sz w:val="24"/>
          <w:szCs w:val="24"/>
        </w:rPr>
        <w:t xml:space="preserve">n, made out to the YPS. </w:t>
      </w:r>
      <w:r>
        <w:rPr>
          <w:i/>
          <w:sz w:val="24"/>
          <w:szCs w:val="24"/>
        </w:rPr>
        <w:t xml:space="preserve">To help the organiser, please return the form as soon as possible, </w:t>
      </w:r>
      <w:r w:rsidRPr="00175FFE">
        <w:rPr>
          <w:i/>
          <w:sz w:val="24"/>
          <w:szCs w:val="24"/>
          <w:u w:val="single"/>
        </w:rPr>
        <w:t>by Friday 17</w:t>
      </w:r>
      <w:r w:rsidRPr="00175FFE">
        <w:rPr>
          <w:i/>
          <w:sz w:val="24"/>
          <w:szCs w:val="24"/>
          <w:u w:val="single"/>
          <w:vertAlign w:val="superscript"/>
        </w:rPr>
        <w:t>th</w:t>
      </w:r>
      <w:r w:rsidRPr="00175FFE">
        <w:rPr>
          <w:i/>
          <w:sz w:val="24"/>
          <w:szCs w:val="24"/>
          <w:u w:val="single"/>
        </w:rPr>
        <w:t>July at the latest</w:t>
      </w:r>
      <w:r>
        <w:rPr>
          <w:i/>
          <w:sz w:val="24"/>
          <w:szCs w:val="24"/>
        </w:rPr>
        <w:t xml:space="preserve">. </w:t>
      </w:r>
    </w:p>
    <w:p w:rsidR="00D52EA2" w:rsidRPr="00175FFE" w:rsidRDefault="00C463EA" w:rsidP="003004AF">
      <w:pPr>
        <w:spacing w:after="0" w:line="240" w:lineRule="auto"/>
        <w:rPr>
          <w:b/>
          <w:i/>
          <w:sz w:val="24"/>
          <w:szCs w:val="24"/>
        </w:rPr>
      </w:pPr>
      <w:r w:rsidRPr="00175FFE">
        <w:rPr>
          <w:b/>
          <w:i/>
          <w:sz w:val="24"/>
          <w:szCs w:val="24"/>
        </w:rPr>
        <w:t>Note tha</w:t>
      </w:r>
      <w:r w:rsidR="00FA54F9">
        <w:rPr>
          <w:b/>
          <w:i/>
          <w:sz w:val="24"/>
          <w:szCs w:val="24"/>
        </w:rPr>
        <w:t>t the YPS terms and conditions (see web link)</w:t>
      </w:r>
      <w:r w:rsidRPr="00175FFE">
        <w:rPr>
          <w:b/>
          <w:i/>
          <w:sz w:val="24"/>
          <w:szCs w:val="24"/>
        </w:rPr>
        <w:t xml:space="preserve"> apply to this booking. </w:t>
      </w:r>
    </w:p>
    <w:p w:rsidR="00254787" w:rsidRPr="00175FFE" w:rsidRDefault="00254787" w:rsidP="003004AF">
      <w:pPr>
        <w:spacing w:after="0" w:line="240" w:lineRule="auto"/>
        <w:rPr>
          <w:i/>
          <w:sz w:val="24"/>
          <w:szCs w:val="24"/>
        </w:rPr>
      </w:pPr>
      <w:r w:rsidRPr="00175FFE">
        <w:rPr>
          <w:i/>
          <w:sz w:val="24"/>
          <w:szCs w:val="24"/>
        </w:rPr>
        <w:t>Rod Leonard, Tour Organiser</w:t>
      </w:r>
      <w:r w:rsidR="000037E1" w:rsidRPr="00175FFE">
        <w:rPr>
          <w:i/>
          <w:sz w:val="24"/>
          <w:szCs w:val="24"/>
        </w:rPr>
        <w:t xml:space="preserve">, mobile 079 868 </w:t>
      </w:r>
      <w:proofErr w:type="spellStart"/>
      <w:r w:rsidR="000037E1" w:rsidRPr="00175FFE">
        <w:rPr>
          <w:i/>
          <w:sz w:val="24"/>
          <w:szCs w:val="24"/>
        </w:rPr>
        <w:t>868</w:t>
      </w:r>
      <w:proofErr w:type="spellEnd"/>
      <w:r w:rsidR="000037E1" w:rsidRPr="00175FFE">
        <w:rPr>
          <w:i/>
          <w:sz w:val="24"/>
          <w:szCs w:val="24"/>
        </w:rPr>
        <w:t xml:space="preserve"> 14, email </w:t>
      </w:r>
      <w:proofErr w:type="spellStart"/>
      <w:r w:rsidRPr="00175FFE">
        <w:rPr>
          <w:i/>
          <w:color w:val="365F91" w:themeColor="accent1" w:themeShade="BF"/>
          <w:sz w:val="24"/>
          <w:szCs w:val="24"/>
          <w:u w:val="single"/>
        </w:rPr>
        <w:t>RLeonardYork@gmail</w:t>
      </w:r>
      <w:proofErr w:type="spellEnd"/>
      <w:r w:rsidRPr="00175FFE">
        <w:rPr>
          <w:i/>
          <w:color w:val="365F91" w:themeColor="accent1" w:themeShade="BF"/>
          <w:sz w:val="24"/>
          <w:szCs w:val="24"/>
          <w:u w:val="single"/>
        </w:rPr>
        <w:t xml:space="preserve"> com</w:t>
      </w:r>
      <w:r w:rsidRPr="00175FFE">
        <w:rPr>
          <w:i/>
          <w:sz w:val="24"/>
          <w:szCs w:val="24"/>
        </w:rPr>
        <w:t xml:space="preserve"> </w:t>
      </w:r>
    </w:p>
    <w:p w:rsidR="009B7E6F" w:rsidRPr="003004AF" w:rsidRDefault="00254787" w:rsidP="003004AF">
      <w:pPr>
        <w:spacing w:after="0" w:line="240" w:lineRule="auto"/>
        <w:rPr>
          <w:sz w:val="24"/>
          <w:szCs w:val="24"/>
        </w:rPr>
      </w:pPr>
      <w:r w:rsidRPr="003004AF">
        <w:rPr>
          <w:sz w:val="24"/>
          <w:szCs w:val="24"/>
        </w:rPr>
        <w:t>--------------------------------------------------------------------------------------------------------------------------------------------------</w:t>
      </w:r>
    </w:p>
    <w:p w:rsidR="00D910CD" w:rsidRDefault="009B7E6F" w:rsidP="003004AF">
      <w:pPr>
        <w:spacing w:after="0" w:line="240" w:lineRule="auto"/>
        <w:rPr>
          <w:b/>
          <w:sz w:val="24"/>
          <w:szCs w:val="24"/>
        </w:rPr>
      </w:pPr>
      <w:r w:rsidRPr="003004AF">
        <w:rPr>
          <w:b/>
          <w:sz w:val="24"/>
          <w:szCs w:val="24"/>
        </w:rPr>
        <w:t>BOOKING FORM</w:t>
      </w:r>
      <w:r w:rsidR="0011018F" w:rsidRPr="003004AF">
        <w:rPr>
          <w:b/>
          <w:sz w:val="24"/>
          <w:szCs w:val="24"/>
        </w:rPr>
        <w:t xml:space="preserve"> </w:t>
      </w:r>
      <w:r w:rsidR="002C3073" w:rsidRPr="003004AF">
        <w:rPr>
          <w:b/>
          <w:sz w:val="24"/>
          <w:szCs w:val="24"/>
        </w:rPr>
        <w:t>FOR</w:t>
      </w:r>
      <w:r w:rsidR="0011018F" w:rsidRPr="003004AF">
        <w:rPr>
          <w:b/>
          <w:sz w:val="24"/>
          <w:szCs w:val="24"/>
        </w:rPr>
        <w:t xml:space="preserve"> </w:t>
      </w:r>
      <w:r w:rsidR="002C3073" w:rsidRPr="002C3073">
        <w:rPr>
          <w:b/>
          <w:sz w:val="24"/>
          <w:szCs w:val="24"/>
        </w:rPr>
        <w:t xml:space="preserve">WOOD AND IRON - PAST LIVES ON THE </w:t>
      </w:r>
      <w:proofErr w:type="spellStart"/>
      <w:r w:rsidR="002C3073" w:rsidRPr="002C3073">
        <w:rPr>
          <w:b/>
          <w:sz w:val="24"/>
          <w:szCs w:val="24"/>
        </w:rPr>
        <w:t>THE</w:t>
      </w:r>
      <w:proofErr w:type="spellEnd"/>
      <w:r w:rsidR="002C3073" w:rsidRPr="002C3073">
        <w:rPr>
          <w:b/>
          <w:sz w:val="24"/>
          <w:szCs w:val="24"/>
        </w:rPr>
        <w:t xml:space="preserve"> NORTH EAST COAST</w:t>
      </w:r>
      <w:r w:rsidR="002C3073" w:rsidRPr="003004AF">
        <w:rPr>
          <w:b/>
          <w:sz w:val="24"/>
          <w:szCs w:val="24"/>
        </w:rPr>
        <w:t xml:space="preserve"> </w:t>
      </w:r>
    </w:p>
    <w:p w:rsidR="00AB2967" w:rsidRDefault="0011018F" w:rsidP="003004AF">
      <w:pPr>
        <w:spacing w:after="0" w:line="240" w:lineRule="auto"/>
        <w:rPr>
          <w:b/>
          <w:sz w:val="24"/>
          <w:szCs w:val="24"/>
        </w:rPr>
      </w:pPr>
      <w:r w:rsidRPr="003004AF">
        <w:rPr>
          <w:b/>
          <w:sz w:val="24"/>
          <w:szCs w:val="24"/>
        </w:rPr>
        <w:t>Name 1</w:t>
      </w:r>
      <w:r w:rsidR="00A11C2C" w:rsidRPr="003004AF">
        <w:rPr>
          <w:b/>
          <w:sz w:val="24"/>
          <w:szCs w:val="24"/>
        </w:rPr>
        <w:tab/>
      </w:r>
      <w:r w:rsidR="00A11C2C" w:rsidRPr="003004AF">
        <w:rPr>
          <w:b/>
          <w:sz w:val="24"/>
          <w:szCs w:val="24"/>
        </w:rPr>
        <w:tab/>
      </w:r>
      <w:r w:rsidR="00A11C2C" w:rsidRPr="003004AF">
        <w:rPr>
          <w:b/>
          <w:sz w:val="24"/>
          <w:szCs w:val="24"/>
        </w:rPr>
        <w:tab/>
      </w:r>
      <w:r w:rsidR="00A11C2C" w:rsidRPr="003004AF">
        <w:rPr>
          <w:b/>
          <w:sz w:val="24"/>
          <w:szCs w:val="24"/>
        </w:rPr>
        <w:tab/>
      </w:r>
      <w:r w:rsidR="00A11C2C" w:rsidRPr="003004AF">
        <w:rPr>
          <w:b/>
          <w:sz w:val="24"/>
          <w:szCs w:val="24"/>
        </w:rPr>
        <w:tab/>
      </w:r>
      <w:r w:rsidR="00A11C2C" w:rsidRPr="003004AF">
        <w:rPr>
          <w:b/>
          <w:sz w:val="24"/>
          <w:szCs w:val="24"/>
        </w:rPr>
        <w:tab/>
        <w:t>Name 2</w:t>
      </w:r>
      <w:r w:rsidRPr="003004AF">
        <w:rPr>
          <w:b/>
          <w:sz w:val="24"/>
          <w:szCs w:val="24"/>
        </w:rPr>
        <w:tab/>
      </w:r>
      <w:r w:rsidRPr="003004AF">
        <w:rPr>
          <w:b/>
          <w:sz w:val="24"/>
          <w:szCs w:val="24"/>
        </w:rPr>
        <w:tab/>
      </w:r>
      <w:r w:rsidRPr="003004AF">
        <w:rPr>
          <w:b/>
          <w:sz w:val="24"/>
          <w:szCs w:val="24"/>
        </w:rPr>
        <w:tab/>
      </w:r>
      <w:r w:rsidRPr="003004AF">
        <w:rPr>
          <w:b/>
          <w:sz w:val="24"/>
          <w:szCs w:val="24"/>
        </w:rPr>
        <w:tab/>
      </w:r>
      <w:r w:rsidRPr="003004AF">
        <w:rPr>
          <w:b/>
          <w:sz w:val="24"/>
          <w:szCs w:val="24"/>
        </w:rPr>
        <w:tab/>
      </w:r>
    </w:p>
    <w:p w:rsidR="0011018F" w:rsidRPr="003004AF" w:rsidRDefault="0011018F" w:rsidP="003004AF">
      <w:pPr>
        <w:spacing w:after="0" w:line="240" w:lineRule="auto"/>
        <w:rPr>
          <w:b/>
          <w:sz w:val="24"/>
          <w:szCs w:val="24"/>
        </w:rPr>
      </w:pPr>
      <w:r w:rsidRPr="003004AF">
        <w:rPr>
          <w:b/>
          <w:sz w:val="24"/>
          <w:szCs w:val="24"/>
        </w:rPr>
        <w:tab/>
      </w:r>
      <w:r w:rsidRPr="003004AF">
        <w:rPr>
          <w:b/>
          <w:sz w:val="24"/>
          <w:szCs w:val="24"/>
        </w:rPr>
        <w:tab/>
      </w:r>
      <w:r w:rsidRPr="003004AF">
        <w:rPr>
          <w:b/>
          <w:sz w:val="24"/>
          <w:szCs w:val="24"/>
        </w:rPr>
        <w:tab/>
      </w:r>
      <w:r w:rsidRPr="003004AF">
        <w:rPr>
          <w:b/>
          <w:sz w:val="24"/>
          <w:szCs w:val="24"/>
        </w:rPr>
        <w:tab/>
      </w:r>
      <w:r w:rsidRPr="003004AF">
        <w:rPr>
          <w:b/>
          <w:sz w:val="24"/>
          <w:szCs w:val="24"/>
        </w:rPr>
        <w:tab/>
      </w:r>
    </w:p>
    <w:p w:rsidR="0011018F" w:rsidRPr="003004AF" w:rsidRDefault="0011018F" w:rsidP="003004AF">
      <w:pPr>
        <w:spacing w:after="0" w:line="240" w:lineRule="auto"/>
        <w:rPr>
          <w:b/>
          <w:sz w:val="24"/>
          <w:szCs w:val="24"/>
        </w:rPr>
      </w:pPr>
      <w:r w:rsidRPr="003004AF">
        <w:rPr>
          <w:b/>
          <w:sz w:val="24"/>
          <w:szCs w:val="24"/>
        </w:rPr>
        <w:t>Address</w:t>
      </w:r>
    </w:p>
    <w:p w:rsidR="0011018F" w:rsidRPr="003004AF" w:rsidRDefault="0011018F" w:rsidP="003004AF">
      <w:pPr>
        <w:spacing w:after="0" w:line="240" w:lineRule="auto"/>
        <w:rPr>
          <w:b/>
          <w:sz w:val="24"/>
          <w:szCs w:val="24"/>
        </w:rPr>
      </w:pPr>
    </w:p>
    <w:p w:rsidR="0011018F" w:rsidRPr="003004AF" w:rsidRDefault="0011018F" w:rsidP="003004AF">
      <w:pPr>
        <w:spacing w:after="0" w:line="240" w:lineRule="auto"/>
        <w:rPr>
          <w:b/>
          <w:sz w:val="24"/>
          <w:szCs w:val="24"/>
        </w:rPr>
      </w:pPr>
      <w:r w:rsidRPr="003004AF">
        <w:rPr>
          <w:b/>
          <w:sz w:val="24"/>
          <w:szCs w:val="24"/>
        </w:rPr>
        <w:t>Email</w:t>
      </w:r>
      <w:r w:rsidRPr="003004AF">
        <w:rPr>
          <w:b/>
          <w:sz w:val="24"/>
          <w:szCs w:val="24"/>
        </w:rPr>
        <w:tab/>
      </w:r>
      <w:r w:rsidRPr="003004AF">
        <w:rPr>
          <w:b/>
          <w:sz w:val="24"/>
          <w:szCs w:val="24"/>
        </w:rPr>
        <w:tab/>
      </w:r>
      <w:r w:rsidRPr="003004AF">
        <w:rPr>
          <w:b/>
          <w:sz w:val="24"/>
          <w:szCs w:val="24"/>
        </w:rPr>
        <w:tab/>
      </w:r>
      <w:r w:rsidRPr="003004AF">
        <w:rPr>
          <w:b/>
          <w:sz w:val="24"/>
          <w:szCs w:val="24"/>
        </w:rPr>
        <w:tab/>
      </w:r>
      <w:r w:rsidR="00A11C2C" w:rsidRPr="003004AF">
        <w:rPr>
          <w:b/>
          <w:sz w:val="24"/>
          <w:szCs w:val="24"/>
        </w:rPr>
        <w:tab/>
      </w:r>
      <w:r w:rsidR="00A11C2C" w:rsidRPr="003004AF">
        <w:rPr>
          <w:b/>
          <w:sz w:val="24"/>
          <w:szCs w:val="24"/>
        </w:rPr>
        <w:tab/>
      </w:r>
      <w:r w:rsidRPr="003004AF">
        <w:rPr>
          <w:b/>
          <w:sz w:val="24"/>
          <w:szCs w:val="24"/>
        </w:rPr>
        <w:t>Home phone</w:t>
      </w:r>
      <w:r w:rsidRPr="003004AF">
        <w:rPr>
          <w:b/>
          <w:sz w:val="24"/>
          <w:szCs w:val="24"/>
        </w:rPr>
        <w:tab/>
      </w:r>
      <w:r w:rsidRPr="003004AF">
        <w:rPr>
          <w:b/>
          <w:sz w:val="24"/>
          <w:szCs w:val="24"/>
        </w:rPr>
        <w:tab/>
      </w:r>
      <w:r w:rsidRPr="003004AF">
        <w:rPr>
          <w:b/>
          <w:sz w:val="24"/>
          <w:szCs w:val="24"/>
        </w:rPr>
        <w:tab/>
      </w:r>
      <w:r w:rsidRPr="003004AF">
        <w:rPr>
          <w:b/>
          <w:sz w:val="24"/>
          <w:szCs w:val="24"/>
        </w:rPr>
        <w:tab/>
        <w:t>Mobile</w:t>
      </w:r>
    </w:p>
    <w:p w:rsidR="00C463EA" w:rsidRDefault="00C463EA" w:rsidP="003004AF">
      <w:pPr>
        <w:spacing w:after="0" w:line="240" w:lineRule="auto"/>
        <w:rPr>
          <w:sz w:val="24"/>
          <w:szCs w:val="24"/>
        </w:rPr>
      </w:pPr>
    </w:p>
    <w:p w:rsidR="000B05CC" w:rsidRPr="003004AF" w:rsidRDefault="000B05CC" w:rsidP="003004AF">
      <w:pPr>
        <w:spacing w:after="0" w:line="240" w:lineRule="auto"/>
        <w:rPr>
          <w:sz w:val="24"/>
          <w:szCs w:val="24"/>
        </w:rPr>
      </w:pPr>
      <w:r w:rsidRPr="003004AF">
        <w:rPr>
          <w:sz w:val="24"/>
          <w:szCs w:val="24"/>
        </w:rPr>
        <w:t xml:space="preserve">I </w:t>
      </w:r>
      <w:r w:rsidR="00C463EA">
        <w:rPr>
          <w:sz w:val="24"/>
          <w:szCs w:val="24"/>
        </w:rPr>
        <w:t>accept</w:t>
      </w:r>
      <w:r w:rsidRPr="003004AF">
        <w:rPr>
          <w:sz w:val="24"/>
          <w:szCs w:val="24"/>
        </w:rPr>
        <w:t xml:space="preserve"> the YPS Booking Terms and Conditions,</w:t>
      </w:r>
      <w:r w:rsidR="000037E1" w:rsidRPr="003004AF">
        <w:rPr>
          <w:sz w:val="24"/>
          <w:szCs w:val="24"/>
        </w:rPr>
        <w:t xml:space="preserve"> (on </w:t>
      </w:r>
      <w:r w:rsidR="00FA54F9">
        <w:rPr>
          <w:sz w:val="24"/>
          <w:szCs w:val="24"/>
        </w:rPr>
        <w:t>website</w:t>
      </w:r>
      <w:r w:rsidR="00C463EA">
        <w:rPr>
          <w:sz w:val="24"/>
          <w:szCs w:val="24"/>
        </w:rPr>
        <w:t>)</w:t>
      </w:r>
      <w:r w:rsidRPr="003004AF">
        <w:rPr>
          <w:sz w:val="24"/>
          <w:szCs w:val="24"/>
        </w:rPr>
        <w:t>.  I enclose a cheque f</w:t>
      </w:r>
      <w:r w:rsidR="0011018F" w:rsidRPr="003004AF">
        <w:rPr>
          <w:sz w:val="24"/>
          <w:szCs w:val="24"/>
        </w:rPr>
        <w:t xml:space="preserve">or </w:t>
      </w:r>
      <w:r w:rsidRPr="003004AF">
        <w:rPr>
          <w:sz w:val="24"/>
          <w:szCs w:val="24"/>
        </w:rPr>
        <w:t>£</w:t>
      </w:r>
      <w:r w:rsidR="00A11C2C" w:rsidRPr="003004AF">
        <w:rPr>
          <w:sz w:val="24"/>
          <w:szCs w:val="24"/>
        </w:rPr>
        <w:t>4</w:t>
      </w:r>
      <w:r w:rsidRPr="003004AF">
        <w:rPr>
          <w:sz w:val="24"/>
          <w:szCs w:val="24"/>
        </w:rPr>
        <w:t xml:space="preserve">0 per person, </w:t>
      </w:r>
      <w:r w:rsidR="0011018F" w:rsidRPr="003004AF">
        <w:rPr>
          <w:sz w:val="24"/>
          <w:szCs w:val="24"/>
        </w:rPr>
        <w:t xml:space="preserve">made out </w:t>
      </w:r>
      <w:r w:rsidR="00100C14">
        <w:rPr>
          <w:sz w:val="24"/>
          <w:szCs w:val="24"/>
        </w:rPr>
        <w:t>to the YPS</w:t>
      </w:r>
      <w:r w:rsidRPr="003004AF">
        <w:rPr>
          <w:sz w:val="24"/>
          <w:szCs w:val="24"/>
        </w:rPr>
        <w:t xml:space="preserve">. </w:t>
      </w:r>
    </w:p>
    <w:p w:rsidR="00C463EA" w:rsidRDefault="00C463EA" w:rsidP="003004AF">
      <w:pPr>
        <w:spacing w:after="0" w:line="240" w:lineRule="auto"/>
        <w:rPr>
          <w:b/>
          <w:sz w:val="24"/>
          <w:szCs w:val="24"/>
        </w:rPr>
      </w:pPr>
    </w:p>
    <w:p w:rsidR="000B05CC" w:rsidRPr="003004AF" w:rsidRDefault="000B05CC" w:rsidP="003004AF">
      <w:pPr>
        <w:spacing w:after="0" w:line="240" w:lineRule="auto"/>
        <w:rPr>
          <w:b/>
          <w:sz w:val="24"/>
          <w:szCs w:val="24"/>
        </w:rPr>
      </w:pPr>
      <w:r w:rsidRPr="003004AF">
        <w:rPr>
          <w:b/>
          <w:sz w:val="24"/>
          <w:szCs w:val="24"/>
        </w:rPr>
        <w:t>Signed</w:t>
      </w:r>
      <w:r w:rsidRPr="003004AF">
        <w:rPr>
          <w:b/>
          <w:sz w:val="24"/>
          <w:szCs w:val="24"/>
        </w:rPr>
        <w:tab/>
      </w:r>
      <w:r w:rsidRPr="003004AF">
        <w:rPr>
          <w:b/>
          <w:sz w:val="24"/>
          <w:szCs w:val="24"/>
        </w:rPr>
        <w:tab/>
      </w:r>
      <w:r w:rsidRPr="003004AF">
        <w:rPr>
          <w:b/>
          <w:sz w:val="24"/>
          <w:szCs w:val="24"/>
        </w:rPr>
        <w:tab/>
      </w:r>
      <w:r w:rsidRPr="003004AF">
        <w:rPr>
          <w:b/>
          <w:sz w:val="24"/>
          <w:szCs w:val="24"/>
        </w:rPr>
        <w:tab/>
      </w:r>
      <w:r w:rsidRPr="003004AF">
        <w:rPr>
          <w:b/>
          <w:sz w:val="24"/>
          <w:szCs w:val="24"/>
        </w:rPr>
        <w:tab/>
      </w:r>
      <w:r w:rsidRPr="003004AF">
        <w:rPr>
          <w:b/>
          <w:sz w:val="24"/>
          <w:szCs w:val="24"/>
        </w:rPr>
        <w:tab/>
      </w:r>
      <w:r w:rsidR="00254787" w:rsidRPr="003004AF">
        <w:rPr>
          <w:b/>
          <w:sz w:val="24"/>
          <w:szCs w:val="24"/>
        </w:rPr>
        <w:tab/>
      </w:r>
      <w:r w:rsidRPr="003004AF">
        <w:rPr>
          <w:b/>
          <w:sz w:val="24"/>
          <w:szCs w:val="24"/>
        </w:rPr>
        <w:t>Date</w:t>
      </w:r>
      <w:r w:rsidRPr="003004AF">
        <w:rPr>
          <w:b/>
          <w:sz w:val="24"/>
          <w:szCs w:val="24"/>
        </w:rPr>
        <w:tab/>
      </w:r>
      <w:r w:rsidRPr="003004AF">
        <w:rPr>
          <w:b/>
          <w:sz w:val="24"/>
          <w:szCs w:val="24"/>
        </w:rPr>
        <w:tab/>
      </w:r>
      <w:r w:rsidRPr="003004AF">
        <w:rPr>
          <w:b/>
          <w:sz w:val="24"/>
          <w:szCs w:val="24"/>
        </w:rPr>
        <w:tab/>
      </w:r>
      <w:r w:rsidRPr="003004AF">
        <w:rPr>
          <w:b/>
          <w:sz w:val="24"/>
          <w:szCs w:val="24"/>
        </w:rPr>
        <w:tab/>
      </w:r>
      <w:r w:rsidRPr="003004AF">
        <w:rPr>
          <w:b/>
          <w:sz w:val="24"/>
          <w:szCs w:val="24"/>
        </w:rPr>
        <w:tab/>
      </w:r>
      <w:r w:rsidRPr="003004AF">
        <w:rPr>
          <w:b/>
          <w:sz w:val="24"/>
          <w:szCs w:val="24"/>
        </w:rPr>
        <w:tab/>
      </w:r>
      <w:r w:rsidRPr="003004AF">
        <w:rPr>
          <w:b/>
          <w:sz w:val="24"/>
          <w:szCs w:val="24"/>
        </w:rPr>
        <w:tab/>
      </w:r>
      <w:r w:rsidRPr="003004AF">
        <w:rPr>
          <w:b/>
          <w:sz w:val="24"/>
          <w:szCs w:val="24"/>
        </w:rPr>
        <w:tab/>
      </w:r>
    </w:p>
    <w:p w:rsidR="00C6223F" w:rsidRPr="00FA54F9" w:rsidRDefault="000B05CC" w:rsidP="003004AF">
      <w:pPr>
        <w:spacing w:after="0" w:line="240" w:lineRule="auto"/>
        <w:rPr>
          <w:b/>
          <w:i/>
          <w:sz w:val="24"/>
          <w:szCs w:val="24"/>
        </w:rPr>
      </w:pPr>
      <w:r w:rsidRPr="00FA54F9">
        <w:rPr>
          <w:b/>
          <w:i/>
          <w:sz w:val="24"/>
          <w:szCs w:val="24"/>
        </w:rPr>
        <w:t>Pl</w:t>
      </w:r>
      <w:r w:rsidR="00254787" w:rsidRPr="00FA54F9">
        <w:rPr>
          <w:b/>
          <w:i/>
          <w:sz w:val="24"/>
          <w:szCs w:val="24"/>
        </w:rPr>
        <w:t>ease return signed form,</w:t>
      </w:r>
      <w:r w:rsidRPr="00FA54F9">
        <w:rPr>
          <w:b/>
          <w:i/>
          <w:sz w:val="24"/>
          <w:szCs w:val="24"/>
        </w:rPr>
        <w:t xml:space="preserve"> </w:t>
      </w:r>
      <w:r w:rsidR="00A11C2C" w:rsidRPr="00FA54F9">
        <w:rPr>
          <w:b/>
          <w:i/>
          <w:sz w:val="24"/>
          <w:szCs w:val="24"/>
        </w:rPr>
        <w:t>the</w:t>
      </w:r>
      <w:r w:rsidRPr="00FA54F9">
        <w:rPr>
          <w:b/>
          <w:i/>
          <w:sz w:val="24"/>
          <w:szCs w:val="24"/>
        </w:rPr>
        <w:t xml:space="preserve"> cheque</w:t>
      </w:r>
      <w:r w:rsidR="00254787" w:rsidRPr="00FA54F9">
        <w:rPr>
          <w:b/>
          <w:i/>
          <w:sz w:val="24"/>
          <w:szCs w:val="24"/>
        </w:rPr>
        <w:t>, and SAE/email</w:t>
      </w:r>
      <w:r w:rsidRPr="00FA54F9">
        <w:rPr>
          <w:b/>
          <w:i/>
          <w:sz w:val="24"/>
          <w:szCs w:val="24"/>
        </w:rPr>
        <w:t xml:space="preserve"> to the YPS Lodge, Museum Gardens, York, YO1 </w:t>
      </w:r>
      <w:proofErr w:type="gramStart"/>
      <w:r w:rsidRPr="00FA54F9">
        <w:rPr>
          <w:b/>
          <w:i/>
          <w:sz w:val="24"/>
          <w:szCs w:val="24"/>
        </w:rPr>
        <w:t>7DR</w:t>
      </w:r>
      <w:r w:rsidR="00FA602C" w:rsidRPr="00FA54F9">
        <w:rPr>
          <w:b/>
          <w:i/>
          <w:sz w:val="24"/>
          <w:szCs w:val="24"/>
        </w:rPr>
        <w:t xml:space="preserve"> </w:t>
      </w:r>
      <w:r w:rsidR="00AB2967" w:rsidRPr="00FA54F9">
        <w:rPr>
          <w:b/>
          <w:i/>
          <w:sz w:val="24"/>
          <w:szCs w:val="24"/>
        </w:rPr>
        <w:t xml:space="preserve"> –</w:t>
      </w:r>
      <w:proofErr w:type="gramEnd"/>
      <w:r w:rsidR="00AB2967" w:rsidRPr="00FA54F9">
        <w:rPr>
          <w:b/>
          <w:i/>
          <w:sz w:val="24"/>
          <w:szCs w:val="24"/>
        </w:rPr>
        <w:t xml:space="preserve"> by Friday 17</w:t>
      </w:r>
      <w:r w:rsidR="00AB2967" w:rsidRPr="00FA54F9">
        <w:rPr>
          <w:b/>
          <w:i/>
          <w:sz w:val="24"/>
          <w:szCs w:val="24"/>
          <w:vertAlign w:val="superscript"/>
        </w:rPr>
        <w:t>th</w:t>
      </w:r>
      <w:r w:rsidR="00AB2967" w:rsidRPr="00FA54F9">
        <w:rPr>
          <w:b/>
          <w:i/>
          <w:sz w:val="24"/>
          <w:szCs w:val="24"/>
        </w:rPr>
        <w:t xml:space="preserve"> July.</w:t>
      </w:r>
    </w:p>
    <w:sectPr w:rsidR="00C6223F" w:rsidRPr="00FA54F9" w:rsidSect="00AB2967">
      <w:pgSz w:w="12240" w:h="15840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BD8"/>
    <w:multiLevelType w:val="hybridMultilevel"/>
    <w:tmpl w:val="CE02B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FF6CEA"/>
    <w:rsid w:val="000037E1"/>
    <w:rsid w:val="000B05CC"/>
    <w:rsid w:val="00100C14"/>
    <w:rsid w:val="0010230A"/>
    <w:rsid w:val="0011018F"/>
    <w:rsid w:val="00175FFE"/>
    <w:rsid w:val="00254787"/>
    <w:rsid w:val="002C3073"/>
    <w:rsid w:val="002C51C5"/>
    <w:rsid w:val="002F564E"/>
    <w:rsid w:val="002F56F7"/>
    <w:rsid w:val="003004AF"/>
    <w:rsid w:val="0057601E"/>
    <w:rsid w:val="005A6617"/>
    <w:rsid w:val="00643E26"/>
    <w:rsid w:val="006E40F3"/>
    <w:rsid w:val="007726CA"/>
    <w:rsid w:val="007D507C"/>
    <w:rsid w:val="00835610"/>
    <w:rsid w:val="00882B00"/>
    <w:rsid w:val="009335FA"/>
    <w:rsid w:val="00963C35"/>
    <w:rsid w:val="00980D33"/>
    <w:rsid w:val="00983C39"/>
    <w:rsid w:val="00985775"/>
    <w:rsid w:val="009B7E6F"/>
    <w:rsid w:val="00A031D3"/>
    <w:rsid w:val="00A11C2C"/>
    <w:rsid w:val="00A75E84"/>
    <w:rsid w:val="00AB2967"/>
    <w:rsid w:val="00AD0439"/>
    <w:rsid w:val="00B71EAF"/>
    <w:rsid w:val="00C463EA"/>
    <w:rsid w:val="00C6223F"/>
    <w:rsid w:val="00C93D22"/>
    <w:rsid w:val="00CF53BA"/>
    <w:rsid w:val="00D32DFA"/>
    <w:rsid w:val="00D52EA2"/>
    <w:rsid w:val="00D910CD"/>
    <w:rsid w:val="00DA6E11"/>
    <w:rsid w:val="00E86A2A"/>
    <w:rsid w:val="00EC79F9"/>
    <w:rsid w:val="00F51D22"/>
    <w:rsid w:val="00F97D98"/>
    <w:rsid w:val="00FA2D5E"/>
    <w:rsid w:val="00FA54F9"/>
    <w:rsid w:val="00FA602C"/>
    <w:rsid w:val="00FC74D1"/>
    <w:rsid w:val="00FE0205"/>
    <w:rsid w:val="00FF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CE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2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7601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0F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Roma</cp:lastModifiedBy>
  <cp:revision>3</cp:revision>
  <cp:lastPrinted>2015-04-12T13:54:00Z</cp:lastPrinted>
  <dcterms:created xsi:type="dcterms:W3CDTF">2015-04-12T14:00:00Z</dcterms:created>
  <dcterms:modified xsi:type="dcterms:W3CDTF">2015-04-12T14:06:00Z</dcterms:modified>
</cp:coreProperties>
</file>