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6B07" w:rsidRDefault="00000000">
      <w:pPr>
        <w:pStyle w:val="Body"/>
        <w:jc w:val="center"/>
        <w:rPr>
          <w:rFonts w:ascii="Calibri" w:eastAsia="Calibri" w:hAnsi="Calibri" w:cs="Calibri"/>
        </w:rPr>
      </w:pPr>
      <w:r>
        <w:rPr>
          <w:rFonts w:ascii="Calibri" w:hAnsi="Calibri"/>
          <w:noProof/>
        </w:rPr>
        <mc:AlternateContent>
          <mc:Choice Requires="wpg">
            <w:drawing>
              <wp:anchor distT="57150" distB="57150" distL="57150" distR="57150" simplePos="0" relativeHeight="251659264" behindDoc="0" locked="0" layoutInCell="1" allowOverlap="1">
                <wp:simplePos x="0" y="0"/>
                <wp:positionH relativeFrom="column">
                  <wp:posOffset>5355590</wp:posOffset>
                </wp:positionH>
                <wp:positionV relativeFrom="line">
                  <wp:posOffset>-207644</wp:posOffset>
                </wp:positionV>
                <wp:extent cx="1146175" cy="1086485"/>
                <wp:effectExtent l="0" t="0" r="0" b="0"/>
                <wp:wrapSquare wrapText="bothSides" distT="57150" distB="57150" distL="57150" distR="57150"/>
                <wp:docPr id="1073741827" name="officeArt object" descr="Picture 1"/>
                <wp:cNvGraphicFramePr/>
                <a:graphic xmlns:a="http://schemas.openxmlformats.org/drawingml/2006/main">
                  <a:graphicData uri="http://schemas.microsoft.com/office/word/2010/wordprocessingGroup">
                    <wpg:wgp>
                      <wpg:cNvGrpSpPr/>
                      <wpg:grpSpPr>
                        <a:xfrm>
                          <a:off x="0" y="0"/>
                          <a:ext cx="1146175" cy="1086485"/>
                          <a:chOff x="0" y="0"/>
                          <a:chExt cx="1146174" cy="1086484"/>
                        </a:xfrm>
                      </wpg:grpSpPr>
                      <wps:wsp>
                        <wps:cNvPr id="1073741825" name="Rectangle"/>
                        <wps:cNvSpPr/>
                        <wps:spPr>
                          <a:xfrm>
                            <a:off x="0" y="0"/>
                            <a:ext cx="1146175" cy="1086485"/>
                          </a:xfrm>
                          <a:prstGeom prst="rect">
                            <a:avLst/>
                          </a:prstGeom>
                          <a:solidFill>
                            <a:srgbClr val="FFFFFF">
                              <a:alpha val="0"/>
                            </a:srgbClr>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6"/>
                          <a:stretch>
                            <a:fillRect/>
                          </a:stretch>
                        </pic:blipFill>
                        <pic:spPr>
                          <a:xfrm>
                            <a:off x="0" y="0"/>
                            <a:ext cx="1146175" cy="1086485"/>
                          </a:xfrm>
                          <a:prstGeom prst="rect">
                            <a:avLst/>
                          </a:prstGeom>
                          <a:ln w="12700" cap="flat">
                            <a:noFill/>
                            <a:miter lim="400000"/>
                          </a:ln>
                          <a:effectLst/>
                        </pic:spPr>
                      </pic:pic>
                    </wpg:wgp>
                  </a:graphicData>
                </a:graphic>
              </wp:anchor>
            </w:drawing>
          </mc:Choice>
          <mc:Fallback>
            <w:pict>
              <v:group id="_x0000_s1026" style="visibility:visible;position:absolute;margin-left:421.7pt;margin-top:-16.3pt;width:90.2pt;height:85.5pt;z-index:251659264;mso-position-horizontal:absolute;mso-position-horizontal-relative:text;mso-position-vertical:absolute;mso-position-vertical-relative:line;mso-wrap-distance-left:4.5pt;mso-wrap-distance-top:4.5pt;mso-wrap-distance-right:4.5pt;mso-wrap-distance-bottom:4.5pt;" coordorigin="0,0" coordsize="1146175,1086485">
                <w10:wrap type="square" side="bothSides" anchorx="text"/>
                <v:rect id="_x0000_s1027" style="position:absolute;left:0;top:0;width:1146175;height:1086485;">
                  <v:fill color="#FFFFFF" opacity="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146175;height:1086485;">
                  <v:imagedata r:id="rId7" o:title="image1.jpeg"/>
                </v:shape>
              </v:group>
            </w:pict>
          </mc:Fallback>
        </mc:AlternateContent>
      </w:r>
      <w:r>
        <w:rPr>
          <w:rFonts w:ascii="Calibri" w:hAnsi="Calibri"/>
          <w:lang w:val="en-US"/>
        </w:rPr>
        <w:t xml:space="preserve">Yorkshire Philosophical Society </w:t>
      </w:r>
    </w:p>
    <w:p w:rsidR="00D06B07" w:rsidRDefault="00D06B07">
      <w:pPr>
        <w:pStyle w:val="Body"/>
        <w:jc w:val="center"/>
        <w:rPr>
          <w:rFonts w:ascii="Calibri" w:eastAsia="Calibri" w:hAnsi="Calibri" w:cs="Calibri"/>
          <w:color w:val="548DD4"/>
          <w:sz w:val="16"/>
          <w:szCs w:val="16"/>
          <w:u w:color="548DD4"/>
        </w:rPr>
      </w:pPr>
    </w:p>
    <w:p w:rsidR="00D06B07" w:rsidRDefault="00000000">
      <w:pPr>
        <w:pStyle w:val="Body"/>
        <w:jc w:val="center"/>
        <w:rPr>
          <w:rFonts w:ascii="Calibri" w:eastAsia="Calibri" w:hAnsi="Calibri" w:cs="Calibri"/>
          <w:b/>
          <w:bCs/>
          <w:sz w:val="24"/>
          <w:szCs w:val="24"/>
          <w:u w:color="7030A0"/>
        </w:rPr>
      </w:pPr>
      <w:r>
        <w:rPr>
          <w:rFonts w:ascii="Calibri" w:hAnsi="Calibri"/>
          <w:b/>
          <w:bCs/>
          <w:sz w:val="24"/>
          <w:szCs w:val="24"/>
          <w:u w:color="7030A0"/>
          <w:lang w:val="en-US"/>
        </w:rPr>
        <w:t xml:space="preserve">Tour of Hemp Farm at </w:t>
      </w:r>
      <w:proofErr w:type="spellStart"/>
      <w:r>
        <w:rPr>
          <w:rFonts w:ascii="Calibri" w:hAnsi="Calibri"/>
          <w:b/>
          <w:bCs/>
          <w:sz w:val="24"/>
          <w:szCs w:val="24"/>
          <w:u w:color="7030A0"/>
          <w:lang w:val="en-US"/>
        </w:rPr>
        <w:t>Hornington</w:t>
      </w:r>
      <w:proofErr w:type="spellEnd"/>
      <w:r>
        <w:rPr>
          <w:rFonts w:ascii="Calibri" w:hAnsi="Calibri"/>
          <w:b/>
          <w:bCs/>
          <w:sz w:val="24"/>
          <w:szCs w:val="24"/>
          <w:u w:color="7030A0"/>
          <w:lang w:val="en-US"/>
        </w:rPr>
        <w:t xml:space="preserve"> Manor and visit to Bolton Percy</w:t>
      </w:r>
    </w:p>
    <w:p w:rsidR="00D06B07" w:rsidRDefault="00000000">
      <w:pPr>
        <w:pStyle w:val="Body"/>
        <w:jc w:val="center"/>
        <w:rPr>
          <w:rFonts w:ascii="Calibri" w:eastAsia="Calibri" w:hAnsi="Calibri" w:cs="Calibri"/>
          <w:b/>
          <w:bCs/>
          <w:sz w:val="24"/>
          <w:szCs w:val="24"/>
          <w:u w:color="7030A0"/>
        </w:rPr>
      </w:pPr>
      <w:r>
        <w:rPr>
          <w:rFonts w:ascii="Calibri" w:hAnsi="Calibri"/>
          <w:b/>
          <w:bCs/>
          <w:sz w:val="24"/>
          <w:szCs w:val="24"/>
          <w:u w:color="7030A0"/>
          <w:lang w:val="en-US"/>
        </w:rPr>
        <w:t xml:space="preserve"> Wednesday 14th June</w:t>
      </w:r>
    </w:p>
    <w:p w:rsidR="00D06B07" w:rsidRDefault="00000000">
      <w:pPr>
        <w:pStyle w:val="Body"/>
        <w:jc w:val="center"/>
        <w:rPr>
          <w:rFonts w:ascii="Calibri" w:eastAsia="Calibri" w:hAnsi="Calibri" w:cs="Calibri"/>
          <w:sz w:val="22"/>
          <w:szCs w:val="22"/>
          <w:u w:color="7030A0"/>
        </w:rPr>
      </w:pPr>
      <w:r>
        <w:rPr>
          <w:rFonts w:ascii="Calibri" w:hAnsi="Calibri"/>
          <w:sz w:val="22"/>
          <w:szCs w:val="22"/>
          <w:u w:color="7030A0"/>
          <w:lang w:val="en-US"/>
        </w:rPr>
        <w:t>Cost: £10 per member, £15 non-members.</w:t>
      </w:r>
    </w:p>
    <w:p w:rsidR="00D06B07" w:rsidRDefault="00000000">
      <w:pPr>
        <w:pStyle w:val="Body"/>
        <w:rPr>
          <w:rFonts w:ascii="Calibri" w:eastAsia="Calibri" w:hAnsi="Calibri" w:cs="Calibri"/>
          <w:sz w:val="22"/>
          <w:szCs w:val="22"/>
          <w:u w:color="7030A0"/>
        </w:rPr>
      </w:pPr>
      <w:r>
        <w:rPr>
          <w:rFonts w:ascii="Calibri" w:hAnsi="Calibri"/>
          <w:sz w:val="22"/>
          <w:szCs w:val="22"/>
          <w:u w:color="7030A0"/>
          <w:lang w:val="en-US"/>
        </w:rPr>
        <w:t xml:space="preserve">Travel by car to arrive at </w:t>
      </w:r>
      <w:proofErr w:type="spellStart"/>
      <w:r>
        <w:rPr>
          <w:rFonts w:ascii="Calibri" w:hAnsi="Calibri"/>
          <w:sz w:val="22"/>
          <w:szCs w:val="22"/>
          <w:u w:color="7030A0"/>
          <w:lang w:val="en-US"/>
        </w:rPr>
        <w:t>Hornington</w:t>
      </w:r>
      <w:proofErr w:type="spellEnd"/>
      <w:r>
        <w:rPr>
          <w:rFonts w:ascii="Calibri" w:hAnsi="Calibri"/>
          <w:sz w:val="22"/>
          <w:szCs w:val="22"/>
          <w:u w:color="7030A0"/>
          <w:lang w:val="en-US"/>
        </w:rPr>
        <w:t xml:space="preserve"> Manor for a prompt start at 10am. Free parking on site.</w:t>
      </w:r>
    </w:p>
    <w:p w:rsidR="005D736A" w:rsidRDefault="005D736A">
      <w:pPr>
        <w:pStyle w:val="Body"/>
        <w:rPr>
          <w:rFonts w:ascii="Calibri" w:eastAsia="Calibri" w:hAnsi="Calibri" w:cs="Calibri"/>
          <w:sz w:val="22"/>
          <w:szCs w:val="22"/>
          <w:u w:color="7030A0"/>
        </w:rPr>
      </w:pPr>
      <w:r>
        <w:rPr>
          <w:rFonts w:ascii="Calibri" w:eastAsia="Calibri" w:hAnsi="Calibri" w:cs="Calibri"/>
          <w:noProof/>
          <w:sz w:val="22"/>
          <w:szCs w:val="22"/>
          <w:u w:color="7030A0"/>
          <w14:textOutline w14:w="0" w14:cap="rnd" w14:cmpd="sng" w14:algn="ctr">
            <w14:noFill/>
            <w14:prstDash w14:val="solid"/>
            <w14:bevel/>
          </w14:textOutline>
        </w:rPr>
        <w:drawing>
          <wp:anchor distT="0" distB="0" distL="114300" distR="114300" simplePos="0" relativeHeight="251662336" behindDoc="0" locked="0" layoutInCell="1" allowOverlap="1">
            <wp:simplePos x="0" y="0"/>
            <wp:positionH relativeFrom="column">
              <wp:posOffset>4394835</wp:posOffset>
            </wp:positionH>
            <wp:positionV relativeFrom="paragraph">
              <wp:posOffset>167640</wp:posOffset>
            </wp:positionV>
            <wp:extent cx="1799590" cy="13500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35001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2"/>
          <w:szCs w:val="22"/>
          <w:u w:color="7030A0"/>
          <w14:textOutline w14:w="0" w14:cap="rnd" w14:cmpd="sng" w14:algn="ctr">
            <w14:noFill/>
            <w14:prstDash w14:val="solid"/>
            <w14:bevel/>
          </w14:textOutline>
        </w:rPr>
        <w:drawing>
          <wp:anchor distT="0" distB="0" distL="114300" distR="114300" simplePos="0" relativeHeight="251660288" behindDoc="0" locked="0" layoutInCell="1" allowOverlap="1">
            <wp:simplePos x="0" y="0"/>
            <wp:positionH relativeFrom="column">
              <wp:posOffset>-635</wp:posOffset>
            </wp:positionH>
            <wp:positionV relativeFrom="paragraph">
              <wp:posOffset>172720</wp:posOffset>
            </wp:positionV>
            <wp:extent cx="1938655" cy="145351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8655" cy="1453515"/>
                    </a:xfrm>
                    <a:prstGeom prst="rect">
                      <a:avLst/>
                    </a:prstGeom>
                  </pic:spPr>
                </pic:pic>
              </a:graphicData>
            </a:graphic>
            <wp14:sizeRelH relativeFrom="margin">
              <wp14:pctWidth>0</wp14:pctWidth>
            </wp14:sizeRelH>
            <wp14:sizeRelV relativeFrom="margin">
              <wp14:pctHeight>0</wp14:pctHeight>
            </wp14:sizeRelV>
          </wp:anchor>
        </w:drawing>
      </w:r>
    </w:p>
    <w:p w:rsidR="005D736A" w:rsidRDefault="005D736A">
      <w:pPr>
        <w:pStyle w:val="Body"/>
        <w:rPr>
          <w:rFonts w:ascii="Calibri" w:eastAsia="Calibri" w:hAnsi="Calibri" w:cs="Calibri"/>
          <w:sz w:val="22"/>
          <w:szCs w:val="22"/>
          <w:u w:color="7030A0"/>
        </w:rPr>
      </w:pPr>
      <w:r>
        <w:rPr>
          <w:rFonts w:ascii="Calibri" w:eastAsia="Calibri" w:hAnsi="Calibri" w:cs="Calibri"/>
          <w:noProof/>
          <w:sz w:val="22"/>
          <w:szCs w:val="22"/>
          <w:u w:color="7030A0"/>
          <w14:textOutline w14:w="0" w14:cap="rnd" w14:cmpd="sng" w14:algn="ctr">
            <w14:noFill/>
            <w14:prstDash w14:val="solid"/>
            <w14:bevel/>
          </w14:textOutline>
        </w:rPr>
        <w:drawing>
          <wp:anchor distT="0" distB="0" distL="114300" distR="114300" simplePos="0" relativeHeight="251661312" behindDoc="0" locked="0" layoutInCell="1" allowOverlap="1">
            <wp:simplePos x="0" y="0"/>
            <wp:positionH relativeFrom="column">
              <wp:posOffset>2005330</wp:posOffset>
            </wp:positionH>
            <wp:positionV relativeFrom="paragraph">
              <wp:posOffset>5715</wp:posOffset>
            </wp:positionV>
            <wp:extent cx="2371090" cy="13601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090" cy="1360170"/>
                    </a:xfrm>
                    <a:prstGeom prst="rect">
                      <a:avLst/>
                    </a:prstGeom>
                  </pic:spPr>
                </pic:pic>
              </a:graphicData>
            </a:graphic>
            <wp14:sizeRelH relativeFrom="margin">
              <wp14:pctWidth>0</wp14:pctWidth>
            </wp14:sizeRelH>
            <wp14:sizeRelV relativeFrom="margin">
              <wp14:pctHeight>0</wp14:pctHeight>
            </wp14:sizeRelV>
          </wp:anchor>
        </w:drawing>
      </w:r>
    </w:p>
    <w:p w:rsidR="005D736A" w:rsidRDefault="005D736A">
      <w:pPr>
        <w:pStyle w:val="Body"/>
        <w:rPr>
          <w:rFonts w:ascii="Calibri" w:eastAsia="Calibri" w:hAnsi="Calibri" w:cs="Calibri"/>
          <w:sz w:val="22"/>
          <w:szCs w:val="22"/>
          <w:u w:color="7030A0"/>
        </w:rPr>
      </w:pPr>
    </w:p>
    <w:p w:rsidR="005D736A" w:rsidRDefault="005D736A">
      <w:pPr>
        <w:pStyle w:val="Body"/>
        <w:rPr>
          <w:rFonts w:ascii="Calibri" w:eastAsia="Calibri" w:hAnsi="Calibri" w:cs="Calibri"/>
          <w:sz w:val="22"/>
          <w:szCs w:val="22"/>
          <w:u w:color="7030A0"/>
        </w:rPr>
      </w:pPr>
    </w:p>
    <w:p w:rsidR="005D736A" w:rsidRDefault="005D736A">
      <w:pPr>
        <w:pStyle w:val="Body"/>
        <w:rPr>
          <w:rFonts w:ascii="Calibri" w:eastAsia="Calibri" w:hAnsi="Calibri" w:cs="Calibri"/>
          <w:sz w:val="22"/>
          <w:szCs w:val="22"/>
          <w:u w:color="7030A0"/>
        </w:rPr>
      </w:pPr>
    </w:p>
    <w:p w:rsidR="005D736A" w:rsidRDefault="005D736A">
      <w:pPr>
        <w:pStyle w:val="Body"/>
        <w:rPr>
          <w:rFonts w:ascii="Calibri" w:eastAsia="Calibri" w:hAnsi="Calibri" w:cs="Calibri"/>
          <w:sz w:val="22"/>
          <w:szCs w:val="22"/>
          <w:u w:color="7030A0"/>
        </w:rPr>
      </w:pPr>
    </w:p>
    <w:p w:rsidR="005D736A" w:rsidRDefault="005D736A">
      <w:pPr>
        <w:pStyle w:val="Body"/>
        <w:rPr>
          <w:rFonts w:ascii="Calibri" w:eastAsia="Calibri" w:hAnsi="Calibri" w:cs="Calibri"/>
          <w:sz w:val="22"/>
          <w:szCs w:val="22"/>
          <w:u w:color="7030A0"/>
        </w:rPr>
      </w:pPr>
    </w:p>
    <w:p w:rsidR="00D06B07" w:rsidRDefault="00D06B07">
      <w:pPr>
        <w:pStyle w:val="Body"/>
        <w:rPr>
          <w:rFonts w:ascii="Calibri" w:eastAsia="Calibri" w:hAnsi="Calibri" w:cs="Calibri"/>
          <w:sz w:val="22"/>
          <w:szCs w:val="22"/>
          <w:u w:color="7030A0"/>
        </w:rPr>
      </w:pPr>
    </w:p>
    <w:p w:rsidR="005D736A" w:rsidRDefault="00FD724B">
      <w:pPr>
        <w:pStyle w:val="Body"/>
        <w:rPr>
          <w:rFonts w:ascii="Calibri" w:hAnsi="Calibri"/>
          <w:sz w:val="22"/>
          <w:szCs w:val="22"/>
          <w:u w:color="7030A0"/>
          <w:lang w:val="en-US"/>
        </w:rPr>
      </w:pPr>
      <w:r>
        <w:rPr>
          <w:rFonts w:ascii="Calibri" w:hAnsi="Calibri"/>
          <w:noProof/>
          <w:sz w:val="22"/>
          <w:szCs w:val="22"/>
          <w:u w:color="7030A0"/>
          <w:lang w:val="en-US"/>
          <w14:textOutline w14:w="0" w14:cap="rnd" w14:cmpd="sng" w14:algn="ctr">
            <w14:noFill/>
            <w14:prstDash w14:val="solid"/>
            <w14:bevel/>
          </w14:textOutline>
        </w:rPr>
        <w:drawing>
          <wp:anchor distT="0" distB="0" distL="114300" distR="114300" simplePos="0" relativeHeight="251663360" behindDoc="0" locked="0" layoutInCell="1" allowOverlap="1">
            <wp:simplePos x="0" y="0"/>
            <wp:positionH relativeFrom="column">
              <wp:posOffset>3245485</wp:posOffset>
            </wp:positionH>
            <wp:positionV relativeFrom="paragraph">
              <wp:posOffset>265417</wp:posOffset>
            </wp:positionV>
            <wp:extent cx="1475105" cy="19665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105" cy="1966595"/>
                    </a:xfrm>
                    <a:prstGeom prst="rect">
                      <a:avLst/>
                    </a:prstGeom>
                  </pic:spPr>
                </pic:pic>
              </a:graphicData>
            </a:graphic>
            <wp14:sizeRelH relativeFrom="margin">
              <wp14:pctWidth>0</wp14:pctWidth>
            </wp14:sizeRelH>
            <wp14:sizeRelV relativeFrom="margin">
              <wp14:pctHeight>0</wp14:pctHeight>
            </wp14:sizeRelV>
          </wp:anchor>
        </w:drawing>
      </w:r>
    </w:p>
    <w:p w:rsidR="005D736A" w:rsidRDefault="00FD724B">
      <w:pPr>
        <w:pStyle w:val="Body"/>
        <w:rPr>
          <w:rFonts w:ascii="Calibri" w:hAnsi="Calibri"/>
          <w:sz w:val="22"/>
          <w:szCs w:val="22"/>
          <w:u w:color="7030A0"/>
          <w:lang w:val="en-US"/>
        </w:rPr>
      </w:pPr>
      <w:r>
        <w:rPr>
          <w:rFonts w:ascii="Calibri" w:hAnsi="Calibri"/>
          <w:noProof/>
          <w:sz w:val="22"/>
          <w:szCs w:val="22"/>
          <w:u w:color="7030A0"/>
          <w:lang w:val="en-US"/>
          <w14:textOutline w14:w="0" w14:cap="rnd" w14:cmpd="sng" w14:algn="ctr">
            <w14:noFill/>
            <w14:prstDash w14:val="solid"/>
            <w14:bevel/>
          </w14:textOutline>
        </w:rPr>
        <w:drawing>
          <wp:anchor distT="0" distB="0" distL="114300" distR="114300" simplePos="0" relativeHeight="251664384" behindDoc="0" locked="0" layoutInCell="1" allowOverlap="1">
            <wp:simplePos x="0" y="0"/>
            <wp:positionH relativeFrom="column">
              <wp:posOffset>4829395</wp:posOffset>
            </wp:positionH>
            <wp:positionV relativeFrom="paragraph">
              <wp:posOffset>55880</wp:posOffset>
            </wp:positionV>
            <wp:extent cx="1538605" cy="2052320"/>
            <wp:effectExtent l="76200" t="57150" r="80645" b="6223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8605" cy="2052320"/>
                    </a:xfrm>
                    <a:prstGeom prst="rect">
                      <a:avLst/>
                    </a:prstGeom>
                  </pic:spPr>
                </pic:pic>
              </a:graphicData>
            </a:graphic>
            <wp14:sizeRelH relativeFrom="margin">
              <wp14:pctWidth>0</wp14:pctWidth>
            </wp14:sizeRelH>
            <wp14:sizeRelV relativeFrom="margin">
              <wp14:pctHeight>0</wp14:pctHeight>
            </wp14:sizeRelV>
          </wp:anchor>
        </w:drawing>
      </w:r>
    </w:p>
    <w:p w:rsidR="00D06B07" w:rsidRDefault="00000000">
      <w:pPr>
        <w:pStyle w:val="Body"/>
        <w:rPr>
          <w:rFonts w:ascii="Calibri" w:eastAsia="Calibri" w:hAnsi="Calibri" w:cs="Calibri"/>
          <w:sz w:val="22"/>
          <w:szCs w:val="22"/>
          <w:u w:color="7030A0"/>
        </w:rPr>
      </w:pPr>
      <w:r>
        <w:rPr>
          <w:rFonts w:ascii="Calibri" w:hAnsi="Calibri"/>
          <w:sz w:val="22"/>
          <w:szCs w:val="22"/>
          <w:u w:color="7030A0"/>
          <w:lang w:val="en-US"/>
        </w:rPr>
        <w:t xml:space="preserve">Hemp is a remarkable product with a wide range of useful properties and uses, such as rope making, basket weaving, clothing, mattresses, medicinal uses and recreational drugs! The hemp farm at </w:t>
      </w:r>
      <w:proofErr w:type="spellStart"/>
      <w:r>
        <w:rPr>
          <w:rFonts w:ascii="Calibri" w:hAnsi="Calibri"/>
          <w:sz w:val="22"/>
          <w:szCs w:val="22"/>
          <w:u w:color="7030A0"/>
          <w:lang w:val="en-US"/>
        </w:rPr>
        <w:t>Hornington</w:t>
      </w:r>
      <w:proofErr w:type="spellEnd"/>
      <w:r>
        <w:rPr>
          <w:rFonts w:ascii="Calibri" w:hAnsi="Calibri"/>
          <w:sz w:val="22"/>
          <w:szCs w:val="22"/>
          <w:u w:color="7030A0"/>
          <w:lang w:val="en-US"/>
        </w:rPr>
        <w:t xml:space="preserve"> Manor produces hemp for luxury bed mattresses for John Lewis among other things. In our tour of the factory by the manager, we learn about the history, growth, properties and uses of hemp, what is produced in the factory and history of the business in Yorkshire and have time for questions.</w:t>
      </w:r>
    </w:p>
    <w:p w:rsidR="00D06B07" w:rsidRDefault="00000000">
      <w:pPr>
        <w:pStyle w:val="Body"/>
        <w:rPr>
          <w:rFonts w:ascii="Calibri" w:eastAsia="Calibri" w:hAnsi="Calibri" w:cs="Calibri"/>
          <w:sz w:val="22"/>
          <w:szCs w:val="22"/>
          <w:u w:color="7030A0"/>
        </w:rPr>
      </w:pPr>
      <w:r>
        <w:rPr>
          <w:rFonts w:ascii="Calibri" w:hAnsi="Calibri"/>
          <w:sz w:val="22"/>
          <w:szCs w:val="22"/>
          <w:u w:color="7030A0"/>
          <w:lang w:val="en-US"/>
        </w:rPr>
        <w:t xml:space="preserve">We then drive to </w:t>
      </w:r>
      <w:proofErr w:type="spellStart"/>
      <w:r>
        <w:rPr>
          <w:rFonts w:ascii="Calibri" w:hAnsi="Calibri"/>
          <w:sz w:val="22"/>
          <w:szCs w:val="22"/>
          <w:u w:color="7030A0"/>
          <w:lang w:val="en-US"/>
        </w:rPr>
        <w:t>Doylys</w:t>
      </w:r>
      <w:proofErr w:type="spellEnd"/>
      <w:r>
        <w:rPr>
          <w:rFonts w:ascii="Calibri" w:hAnsi="Calibri"/>
          <w:sz w:val="22"/>
          <w:szCs w:val="22"/>
          <w:u w:color="7030A0"/>
          <w:lang w:val="en-US"/>
        </w:rPr>
        <w:t xml:space="preserve"> cafe, just up the road in Bolton Percy, for a light lunch. There is a large designated car park. </w:t>
      </w:r>
      <w:proofErr w:type="spellStart"/>
      <w:r>
        <w:rPr>
          <w:rFonts w:ascii="Calibri" w:hAnsi="Calibri"/>
          <w:sz w:val="22"/>
          <w:szCs w:val="22"/>
          <w:u w:color="7030A0"/>
          <w:lang w:val="en-US"/>
        </w:rPr>
        <w:t>Doylys</w:t>
      </w:r>
      <w:proofErr w:type="spellEnd"/>
      <w:r>
        <w:rPr>
          <w:rFonts w:ascii="Calibri" w:hAnsi="Calibri"/>
          <w:sz w:val="22"/>
          <w:szCs w:val="22"/>
          <w:u w:color="7030A0"/>
          <w:lang w:val="en-US"/>
        </w:rPr>
        <w:t xml:space="preserve"> cafe offers a good selection of quality, wholesome, simple options including: soup, sandwiches, jacket potatoes, simple dishes, cakes and beverages. You choose and pay for your lunch on the day.</w:t>
      </w:r>
    </w:p>
    <w:p w:rsidR="00D06B07" w:rsidRDefault="00D06B07">
      <w:pPr>
        <w:pStyle w:val="Body"/>
        <w:rPr>
          <w:rFonts w:ascii="Calibri" w:eastAsia="Calibri" w:hAnsi="Calibri" w:cs="Calibri"/>
          <w:sz w:val="22"/>
          <w:szCs w:val="22"/>
          <w:u w:color="7030A0"/>
        </w:rPr>
      </w:pPr>
    </w:p>
    <w:p w:rsidR="00D06B07" w:rsidRDefault="00000000">
      <w:pPr>
        <w:pStyle w:val="Body"/>
        <w:rPr>
          <w:rFonts w:ascii="Calibri" w:eastAsia="Calibri" w:hAnsi="Calibri" w:cs="Calibri"/>
          <w:sz w:val="22"/>
          <w:szCs w:val="22"/>
          <w:u w:color="7030A0"/>
        </w:rPr>
      </w:pPr>
      <w:r>
        <w:rPr>
          <w:rFonts w:ascii="Calibri" w:hAnsi="Calibri"/>
          <w:sz w:val="22"/>
          <w:szCs w:val="22"/>
          <w:u w:color="7030A0"/>
          <w:lang w:val="en-US"/>
        </w:rPr>
        <w:t xml:space="preserve">At All Saints Church, Bolton Percy, we explore its history and that of the village and its connection with the Percy family, with a local guide. There are also several interesting historical buildings nearby. We walk to the Cemetery, an international war graves cemetery and a beautifully tended wild garden, before wending our way home around 4pm. </w:t>
      </w:r>
    </w:p>
    <w:p w:rsidR="00D06B07" w:rsidRDefault="00D06B07">
      <w:pPr>
        <w:pStyle w:val="Body"/>
        <w:rPr>
          <w:rFonts w:ascii="Calibri" w:eastAsia="Calibri" w:hAnsi="Calibri" w:cs="Calibri"/>
          <w:sz w:val="22"/>
          <w:szCs w:val="22"/>
          <w:u w:color="7030A0"/>
        </w:rPr>
      </w:pPr>
    </w:p>
    <w:p w:rsidR="00D06B07" w:rsidRDefault="00000000">
      <w:pPr>
        <w:pStyle w:val="NormalWeb"/>
        <w:spacing w:before="0" w:after="0"/>
        <w:rPr>
          <w:rFonts w:ascii="Calibri" w:eastAsia="Calibri" w:hAnsi="Calibri" w:cs="Calibri"/>
          <w:i/>
          <w:iCs/>
        </w:rPr>
      </w:pPr>
      <w:r>
        <w:rPr>
          <w:rFonts w:ascii="Calibri" w:hAnsi="Calibri"/>
          <w:b/>
          <w:bCs/>
        </w:rPr>
        <w:t>To book</w:t>
      </w:r>
      <w:r>
        <w:rPr>
          <w:rFonts w:ascii="Calibri" w:hAnsi="Calibri"/>
        </w:rPr>
        <w:t xml:space="preserve">, please return the booking form below to the Lodge with your cheque, </w:t>
      </w:r>
      <w:r>
        <w:rPr>
          <w:rFonts w:ascii="Calibri" w:hAnsi="Calibri"/>
          <w:u w:val="single"/>
        </w:rPr>
        <w:t>made out to Yorkshire Philosophical Society (in full</w:t>
      </w:r>
      <w:r>
        <w:rPr>
          <w:rFonts w:ascii="Calibri" w:hAnsi="Calibri"/>
        </w:rPr>
        <w:t xml:space="preserve">) or send the form by email to </w:t>
      </w:r>
      <w:hyperlink r:id="rId13" w:history="1">
        <w:r>
          <w:rPr>
            <w:rStyle w:val="Hyperlink0"/>
          </w:rPr>
          <w:t>info@ypsyork.org</w:t>
        </w:r>
      </w:hyperlink>
      <w:r>
        <w:rPr>
          <w:rFonts w:ascii="Calibri" w:hAnsi="Calibri"/>
        </w:rPr>
        <w:t xml:space="preserve"> and pay by </w:t>
      </w:r>
      <w:proofErr w:type="spellStart"/>
      <w:r>
        <w:rPr>
          <w:rFonts w:ascii="Calibri" w:hAnsi="Calibri"/>
        </w:rPr>
        <w:t>Paypal</w:t>
      </w:r>
      <w:proofErr w:type="spellEnd"/>
      <w:r>
        <w:rPr>
          <w:rFonts w:ascii="Calibri" w:hAnsi="Calibri"/>
        </w:rPr>
        <w:t xml:space="preserve"> at </w:t>
      </w:r>
      <w:hyperlink r:id="rId14" w:history="1">
        <w:r>
          <w:rPr>
            <w:rStyle w:val="Hyperlink0"/>
          </w:rPr>
          <w:t>https://www.ypsyork.org/donate-to-yps/</w:t>
        </w:r>
      </w:hyperlink>
      <w:r>
        <w:rPr>
          <w:rFonts w:ascii="Calibri" w:hAnsi="Calibri"/>
          <w:i/>
          <w:iCs/>
        </w:rPr>
        <w:t xml:space="preserve">   YPS terms and conditions apply. See the website </w:t>
      </w:r>
      <w:hyperlink r:id="rId15" w:history="1">
        <w:r>
          <w:rPr>
            <w:rStyle w:val="Hyperlink1"/>
          </w:rPr>
          <w:t>https://www.ypsyork.org/groups/social-group/yps-activities-booking-terms-conditions-2/</w:t>
        </w:r>
      </w:hyperlink>
      <w:r>
        <w:rPr>
          <w:rFonts w:ascii="Calibri" w:hAnsi="Calibri"/>
          <w:i/>
          <w:iCs/>
        </w:rPr>
        <w:t xml:space="preserve">  or ask at the Lodge </w:t>
      </w:r>
    </w:p>
    <w:p w:rsidR="00D06B07" w:rsidRDefault="00000000">
      <w:pPr>
        <w:pStyle w:val="NormalWeb"/>
        <w:spacing w:before="0" w:after="0"/>
        <w:rPr>
          <w:rFonts w:ascii="Calibri" w:eastAsia="Calibri" w:hAnsi="Calibri" w:cs="Calibri"/>
          <w:b/>
          <w:bCs/>
          <w:sz w:val="16"/>
          <w:szCs w:val="16"/>
        </w:rPr>
      </w:pPr>
      <w:r>
        <w:rPr>
          <w:rFonts w:ascii="Calibri" w:hAnsi="Calibri"/>
          <w:b/>
          <w:bCs/>
        </w:rPr>
        <w:t>...................................................................................................................................................................</w:t>
      </w:r>
    </w:p>
    <w:p w:rsidR="00D06B07" w:rsidRDefault="00000000">
      <w:pPr>
        <w:pStyle w:val="NormalWeb"/>
        <w:spacing w:before="0" w:after="0"/>
        <w:jc w:val="center"/>
        <w:rPr>
          <w:rFonts w:ascii="Calibri" w:eastAsia="Calibri" w:hAnsi="Calibri" w:cs="Calibri"/>
          <w:b/>
          <w:bCs/>
          <w:sz w:val="28"/>
          <w:szCs w:val="28"/>
          <w:u w:color="7030A0"/>
        </w:rPr>
      </w:pPr>
      <w:r>
        <w:rPr>
          <w:rFonts w:ascii="Calibri" w:hAnsi="Calibri"/>
          <w:b/>
          <w:bCs/>
          <w:sz w:val="28"/>
          <w:szCs w:val="28"/>
          <w:u w:color="7030A0"/>
        </w:rPr>
        <w:t xml:space="preserve">Visit to hemp farm at </w:t>
      </w:r>
      <w:proofErr w:type="spellStart"/>
      <w:r>
        <w:rPr>
          <w:rFonts w:ascii="Calibri" w:hAnsi="Calibri"/>
          <w:b/>
          <w:bCs/>
          <w:sz w:val="28"/>
          <w:szCs w:val="28"/>
          <w:u w:color="7030A0"/>
        </w:rPr>
        <w:t>Hornington</w:t>
      </w:r>
      <w:proofErr w:type="spellEnd"/>
      <w:r>
        <w:rPr>
          <w:rFonts w:ascii="Calibri" w:hAnsi="Calibri"/>
          <w:b/>
          <w:bCs/>
          <w:sz w:val="28"/>
          <w:szCs w:val="28"/>
          <w:u w:color="7030A0"/>
        </w:rPr>
        <w:t xml:space="preserve"> Manor and Bolton Percy</w:t>
      </w:r>
    </w:p>
    <w:p w:rsidR="00D06B07" w:rsidRDefault="00000000">
      <w:pPr>
        <w:pStyle w:val="NormalWeb"/>
        <w:spacing w:before="0" w:after="0"/>
        <w:rPr>
          <w:rFonts w:ascii="Calibri" w:eastAsia="Calibri" w:hAnsi="Calibri" w:cs="Calibri"/>
          <w:sz w:val="22"/>
          <w:szCs w:val="22"/>
        </w:rPr>
      </w:pPr>
      <w:r>
        <w:rPr>
          <w:rFonts w:ascii="Calibri" w:hAnsi="Calibri"/>
          <w:sz w:val="22"/>
          <w:szCs w:val="22"/>
        </w:rPr>
        <w:t xml:space="preserve">To:  </w:t>
      </w:r>
      <w:r>
        <w:rPr>
          <w:rFonts w:ascii="Calibri" w:hAnsi="Calibri"/>
          <w:b/>
          <w:bCs/>
          <w:sz w:val="22"/>
          <w:szCs w:val="22"/>
          <w:u w:color="7030A0"/>
        </w:rPr>
        <w:t>Sharon Lusty</w:t>
      </w:r>
      <w:r>
        <w:rPr>
          <w:rFonts w:ascii="Calibri" w:hAnsi="Calibri"/>
          <w:sz w:val="22"/>
          <w:szCs w:val="22"/>
        </w:rPr>
        <w:t>, c/o YPS, The Lodge, Museum Gardens, York, YO1 7DR</w:t>
      </w:r>
    </w:p>
    <w:p w:rsidR="00D06B07" w:rsidRDefault="00000000">
      <w:pPr>
        <w:pStyle w:val="NormalWeb"/>
        <w:spacing w:before="0" w:after="0"/>
        <w:rPr>
          <w:rFonts w:ascii="Calibri" w:eastAsia="Calibri" w:hAnsi="Calibri" w:cs="Calibri"/>
          <w:sz w:val="16"/>
          <w:szCs w:val="16"/>
        </w:rPr>
      </w:pPr>
      <w:r>
        <w:rPr>
          <w:rFonts w:ascii="Calibri" w:hAnsi="Calibri"/>
          <w:sz w:val="22"/>
          <w:szCs w:val="22"/>
        </w:rPr>
        <w:t>Please reserve …</w:t>
      </w:r>
      <w:proofErr w:type="gramStart"/>
      <w:r>
        <w:rPr>
          <w:rFonts w:ascii="Calibri" w:hAnsi="Calibri"/>
          <w:sz w:val="22"/>
          <w:szCs w:val="22"/>
        </w:rPr>
        <w:t>…..</w:t>
      </w:r>
      <w:proofErr w:type="gramEnd"/>
      <w:r>
        <w:rPr>
          <w:rFonts w:ascii="Calibri" w:hAnsi="Calibri"/>
          <w:sz w:val="22"/>
          <w:szCs w:val="22"/>
        </w:rPr>
        <w:t xml:space="preserve"> place(s). A cheque for £ </w:t>
      </w:r>
      <w:proofErr w:type="gramStart"/>
      <w:r>
        <w:rPr>
          <w:rFonts w:ascii="Calibri" w:hAnsi="Calibri"/>
          <w:sz w:val="22"/>
          <w:szCs w:val="22"/>
        </w:rPr>
        <w:t>…..</w:t>
      </w:r>
      <w:proofErr w:type="gramEnd"/>
      <w:r>
        <w:rPr>
          <w:rFonts w:ascii="Calibri" w:hAnsi="Calibri"/>
          <w:sz w:val="22"/>
          <w:szCs w:val="22"/>
        </w:rPr>
        <w:t xml:space="preserve">… </w:t>
      </w:r>
      <w:r>
        <w:rPr>
          <w:rFonts w:ascii="Calibri" w:hAnsi="Calibri"/>
          <w:sz w:val="22"/>
          <w:szCs w:val="22"/>
          <w:u w:val="single"/>
        </w:rPr>
        <w:t>made out as above</w:t>
      </w:r>
      <w:r>
        <w:rPr>
          <w:rFonts w:ascii="Calibri" w:hAnsi="Calibri"/>
          <w:sz w:val="22"/>
          <w:szCs w:val="22"/>
        </w:rPr>
        <w:t xml:space="preserve"> is enclosed /Payment has been made by </w:t>
      </w:r>
      <w:proofErr w:type="spellStart"/>
      <w:r>
        <w:rPr>
          <w:rFonts w:ascii="Calibri" w:hAnsi="Calibri"/>
          <w:sz w:val="22"/>
          <w:szCs w:val="22"/>
        </w:rPr>
        <w:t>Paypal</w:t>
      </w:r>
      <w:proofErr w:type="spellEnd"/>
    </w:p>
    <w:p w:rsidR="00D06B07" w:rsidRDefault="00D06B07">
      <w:pPr>
        <w:pStyle w:val="NormalWeb"/>
        <w:spacing w:before="0" w:after="0"/>
        <w:rPr>
          <w:rFonts w:ascii="Calibri" w:eastAsia="Calibri" w:hAnsi="Calibri" w:cs="Calibri"/>
          <w:sz w:val="16"/>
          <w:szCs w:val="16"/>
        </w:rPr>
      </w:pPr>
    </w:p>
    <w:p w:rsidR="00D06B07" w:rsidRDefault="00000000">
      <w:pPr>
        <w:pStyle w:val="NormalWeb"/>
        <w:spacing w:before="0" w:after="240"/>
        <w:rPr>
          <w:rFonts w:ascii="Calibri" w:eastAsia="Calibri" w:hAnsi="Calibri" w:cs="Calibri"/>
          <w:sz w:val="22"/>
          <w:szCs w:val="22"/>
        </w:rPr>
      </w:pPr>
      <w:r>
        <w:rPr>
          <w:rFonts w:ascii="Calibri" w:hAnsi="Calibri"/>
          <w:sz w:val="22"/>
          <w:szCs w:val="22"/>
        </w:rPr>
        <w:t>Name(s) ………………………………………………………………………………………………………………………………………………………</w:t>
      </w:r>
    </w:p>
    <w:p w:rsidR="00FD724B" w:rsidRDefault="00000000">
      <w:pPr>
        <w:pStyle w:val="NormalWeb"/>
        <w:spacing w:before="0" w:after="240"/>
      </w:pPr>
      <w:r>
        <w:rPr>
          <w:rFonts w:ascii="Calibri" w:hAnsi="Calibri"/>
          <w:sz w:val="22"/>
          <w:szCs w:val="22"/>
        </w:rPr>
        <w:t>Address……………………………………………………………………………………………………………………………………………………Mobile………………………………</w:t>
      </w:r>
      <w:proofErr w:type="gramStart"/>
      <w:r>
        <w:rPr>
          <w:rFonts w:ascii="Calibri" w:hAnsi="Calibri"/>
          <w:sz w:val="22"/>
          <w:szCs w:val="22"/>
        </w:rPr>
        <w:t>…..</w:t>
      </w:r>
      <w:proofErr w:type="gramEnd"/>
      <w:r>
        <w:rPr>
          <w:rFonts w:ascii="Calibri" w:hAnsi="Calibri"/>
          <w:sz w:val="22"/>
          <w:szCs w:val="22"/>
        </w:rPr>
        <w:t>……………………………..…Email*………………………………………………………………………</w:t>
      </w:r>
      <w:r>
        <w:t xml:space="preserve">   </w:t>
      </w:r>
    </w:p>
    <w:p w:rsidR="00FD724B" w:rsidRDefault="00000000">
      <w:pPr>
        <w:pStyle w:val="NormalWeb"/>
        <w:spacing w:before="0" w:after="240"/>
      </w:pPr>
      <w:r>
        <w:t xml:space="preserve">                 I am interested in *a lift/ *offering a lift </w:t>
      </w:r>
      <w:proofErr w:type="gramStart"/>
      <w:r>
        <w:t>( delete</w:t>
      </w:r>
      <w:proofErr w:type="gramEnd"/>
      <w:r>
        <w:t xml:space="preserve"> as applicable)      </w:t>
      </w:r>
    </w:p>
    <w:p w:rsidR="00D06B07" w:rsidRDefault="00000000">
      <w:pPr>
        <w:pStyle w:val="NormalWeb"/>
        <w:spacing w:before="0" w:after="240"/>
      </w:pPr>
      <w:r>
        <w:rPr>
          <w:rFonts w:ascii="Calibri" w:hAnsi="Calibri"/>
        </w:rPr>
        <w:lastRenderedPageBreak/>
        <w:t>*Acknowledgement will be by email. Please enclose SAE if postal acknowledgement required instead.</w:t>
      </w:r>
    </w:p>
    <w:sectPr w:rsidR="00D06B07">
      <w:headerReference w:type="default" r:id="rId16"/>
      <w:footerReference w:type="default" r:id="rId17"/>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271A" w:rsidRDefault="002B271A">
      <w:r>
        <w:separator/>
      </w:r>
    </w:p>
  </w:endnote>
  <w:endnote w:type="continuationSeparator" w:id="0">
    <w:p w:rsidR="002B271A" w:rsidRDefault="002B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B07" w:rsidRDefault="00D06B0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271A" w:rsidRDefault="002B271A">
      <w:r>
        <w:separator/>
      </w:r>
    </w:p>
  </w:footnote>
  <w:footnote w:type="continuationSeparator" w:id="0">
    <w:p w:rsidR="002B271A" w:rsidRDefault="002B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6B07" w:rsidRDefault="00D06B0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07"/>
    <w:rsid w:val="002B271A"/>
    <w:rsid w:val="005D736A"/>
    <w:rsid w:val="006301DF"/>
    <w:rsid w:val="00D06B07"/>
    <w:rsid w:val="00EA440C"/>
    <w:rsid w:val="00FD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3EE7"/>
  <w15:docId w15:val="{B239897C-2235-402F-B15A-2A901CE8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8"/>
      <w:szCs w:val="28"/>
      <w:u w:color="000000"/>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character" w:customStyle="1" w:styleId="Hyperlink1">
    <w:name w:val="Hyperlink.1"/>
    <w:basedOn w:val="Link"/>
    <w:rPr>
      <w:rFonts w:ascii="Calibri" w:eastAsia="Calibri" w:hAnsi="Calibri" w:cs="Calibri"/>
      <w:i/>
      <w:iCs/>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ypsyork.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www.ypsyork.org/groups/social-group/yps-activities-booking-terms-conditions-2/%2520"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ypsyork.org/donate-to-yp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 Leonard</cp:lastModifiedBy>
  <cp:revision>3</cp:revision>
  <dcterms:created xsi:type="dcterms:W3CDTF">2023-01-29T19:55:00Z</dcterms:created>
  <dcterms:modified xsi:type="dcterms:W3CDTF">2023-01-31T10:27:00Z</dcterms:modified>
</cp:coreProperties>
</file>